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AE" w:rsidRPr="00DC2A0F" w:rsidRDefault="00CA2393" w:rsidP="00CA2393">
      <w:pPr>
        <w:spacing w:after="0"/>
        <w:jc w:val="right"/>
        <w:rPr>
          <w:rFonts w:ascii="Times New Roman" w:hAnsi="Times New Roman" w:cs="Times New Roman"/>
          <w:color w:val="FFFFFF" w:themeColor="background1"/>
        </w:rPr>
      </w:pPr>
      <w:r w:rsidRPr="00DC2A0F">
        <w:rPr>
          <w:rFonts w:ascii="Times New Roman" w:hAnsi="Times New Roman" w:cs="Times New Roman"/>
          <w:color w:val="FFFFFF" w:themeColor="background1"/>
        </w:rPr>
        <w:t>Проект</w:t>
      </w:r>
    </w:p>
    <w:tbl>
      <w:tblPr>
        <w:tblW w:w="0" w:type="auto"/>
        <w:tblInd w:w="392" w:type="dxa"/>
        <w:tblLook w:val="0000"/>
      </w:tblPr>
      <w:tblGrid>
        <w:gridCol w:w="3245"/>
        <w:gridCol w:w="3256"/>
        <w:gridCol w:w="3245"/>
      </w:tblGrid>
      <w:tr w:rsidR="008F67AE" w:rsidRPr="008F67AE" w:rsidTr="001560D0">
        <w:trPr>
          <w:trHeight w:hRule="exact" w:val="1135"/>
        </w:trPr>
        <w:tc>
          <w:tcPr>
            <w:tcW w:w="3284" w:type="dxa"/>
          </w:tcPr>
          <w:p w:rsidR="008F67AE" w:rsidRPr="008F67AE" w:rsidRDefault="008F67AE" w:rsidP="008F67AE">
            <w:pPr>
              <w:pStyle w:val="a5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284" w:type="dxa"/>
          </w:tcPr>
          <w:p w:rsidR="008F67AE" w:rsidRPr="008F67AE" w:rsidRDefault="008F67AE" w:rsidP="008F67AE">
            <w:pPr>
              <w:pStyle w:val="a5"/>
              <w:spacing w:line="276" w:lineRule="auto"/>
              <w:jc w:val="center"/>
              <w:rPr>
                <w:sz w:val="22"/>
              </w:rPr>
            </w:pPr>
            <w:r w:rsidRPr="008F67AE">
              <w:rPr>
                <w:noProof/>
              </w:rPr>
              <w:drawing>
                <wp:inline distT="0" distB="0" distL="0" distR="0">
                  <wp:extent cx="543560" cy="698500"/>
                  <wp:effectExtent l="19050" t="0" r="889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8F67AE" w:rsidRPr="008F67AE" w:rsidRDefault="008F67AE" w:rsidP="008F6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67AE" w:rsidRPr="008F67AE" w:rsidRDefault="008F67AE" w:rsidP="008F67A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F6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8F67AE" w:rsidRPr="008F67AE" w:rsidRDefault="008F67AE" w:rsidP="008F67AE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F6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Торжокская городская Дума</w:t>
      </w:r>
    </w:p>
    <w:p w:rsidR="001560D0" w:rsidRDefault="008F67AE" w:rsidP="001560D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8F6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</w:t>
      </w:r>
      <w:proofErr w:type="gramEnd"/>
      <w:r w:rsidRPr="008F6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Е Ш Е Н И Е</w:t>
      </w:r>
      <w:r w:rsidRPr="008F67AE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="001560D0">
        <w:rPr>
          <w:rFonts w:ascii="Times New Roman" w:hAnsi="Times New Roman" w:cs="Times New Roman"/>
          <w:b/>
          <w:color w:val="000000"/>
          <w:sz w:val="26"/>
          <w:szCs w:val="26"/>
        </w:rPr>
        <w:t>24.12.</w:t>
      </w:r>
      <w:r w:rsidRPr="008F67AE">
        <w:rPr>
          <w:rFonts w:ascii="Times New Roman" w:hAnsi="Times New Roman" w:cs="Times New Roman"/>
          <w:b/>
          <w:sz w:val="26"/>
          <w:szCs w:val="26"/>
        </w:rPr>
        <w:t>2015                                                                                                                         №</w:t>
      </w:r>
      <w:r w:rsidRPr="008F6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D16CB">
        <w:rPr>
          <w:rFonts w:ascii="Times New Roman" w:hAnsi="Times New Roman" w:cs="Times New Roman"/>
          <w:b/>
          <w:color w:val="000000"/>
          <w:sz w:val="26"/>
          <w:szCs w:val="26"/>
        </w:rPr>
        <w:t>10</w:t>
      </w:r>
    </w:p>
    <w:p w:rsidR="001560D0" w:rsidRDefault="001560D0" w:rsidP="001560D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A2393" w:rsidRDefault="00AF357A" w:rsidP="001560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F67AE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</w:t>
      </w:r>
      <w:proofErr w:type="gramStart"/>
      <w:r w:rsidRPr="008F67AE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Pr="008F67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560D0" w:rsidRDefault="00AD16CB" w:rsidP="001560D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CA2393">
        <w:rPr>
          <w:rFonts w:ascii="Times New Roman" w:hAnsi="Times New Roman" w:cs="Times New Roman"/>
          <w:b/>
          <w:bCs/>
          <w:sz w:val="26"/>
          <w:szCs w:val="26"/>
        </w:rPr>
        <w:t>ешение Торжокской городской Думы</w:t>
      </w:r>
    </w:p>
    <w:p w:rsidR="00AF357A" w:rsidRPr="00CA2393" w:rsidRDefault="00CA2393" w:rsidP="001560D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466445">
        <w:rPr>
          <w:rFonts w:ascii="Times New Roman" w:hAnsi="Times New Roman" w:cs="Times New Roman"/>
          <w:b/>
          <w:sz w:val="26"/>
          <w:szCs w:val="26"/>
        </w:rPr>
        <w:t>24.12.</w:t>
      </w:r>
      <w:r w:rsidR="001560D0">
        <w:rPr>
          <w:rFonts w:ascii="Times New Roman" w:hAnsi="Times New Roman" w:cs="Times New Roman"/>
          <w:b/>
          <w:sz w:val="26"/>
          <w:szCs w:val="26"/>
        </w:rPr>
        <w:t xml:space="preserve">2012 </w:t>
      </w:r>
      <w:r w:rsidRPr="00CA2393">
        <w:rPr>
          <w:rFonts w:ascii="Times New Roman" w:hAnsi="Times New Roman" w:cs="Times New Roman"/>
          <w:b/>
          <w:sz w:val="26"/>
          <w:szCs w:val="26"/>
        </w:rPr>
        <w:t>№</w:t>
      </w:r>
      <w:r w:rsidR="001560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2393">
        <w:rPr>
          <w:rFonts w:ascii="Times New Roman" w:hAnsi="Times New Roman" w:cs="Times New Roman"/>
          <w:b/>
          <w:sz w:val="26"/>
          <w:szCs w:val="26"/>
        </w:rPr>
        <w:t>150</w:t>
      </w:r>
    </w:p>
    <w:p w:rsidR="00AF357A" w:rsidRDefault="00AF357A" w:rsidP="00AC6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0D0" w:rsidRPr="00AF357A" w:rsidRDefault="001560D0" w:rsidP="00AC6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357A" w:rsidRPr="005734C9" w:rsidRDefault="00AF357A" w:rsidP="005734C9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34C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6" w:history="1">
        <w:r w:rsidRPr="005734C9">
          <w:rPr>
            <w:rFonts w:ascii="Times New Roman" w:hAnsi="Times New Roman" w:cs="Times New Roman"/>
            <w:sz w:val="26"/>
            <w:szCs w:val="26"/>
          </w:rPr>
          <w:t>пунктом 5 части 10 статьи 35</w:t>
        </w:r>
      </w:hyperlink>
      <w:r w:rsidRPr="005734C9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CA2393" w:rsidRPr="005734C9">
        <w:rPr>
          <w:rFonts w:ascii="Times New Roman" w:hAnsi="Times New Roman" w:cs="Times New Roman"/>
          <w:sz w:val="26"/>
          <w:szCs w:val="26"/>
        </w:rPr>
        <w:t xml:space="preserve">   </w:t>
      </w:r>
      <w:r w:rsidR="001B6871" w:rsidRPr="005734C9">
        <w:rPr>
          <w:rFonts w:ascii="Times New Roman" w:hAnsi="Times New Roman" w:cs="Times New Roman"/>
          <w:sz w:val="26"/>
          <w:szCs w:val="26"/>
        </w:rPr>
        <w:t>№</w:t>
      </w:r>
      <w:r w:rsidRPr="005734C9">
        <w:rPr>
          <w:rFonts w:ascii="Times New Roman" w:hAnsi="Times New Roman" w:cs="Times New Roman"/>
          <w:sz w:val="26"/>
          <w:szCs w:val="26"/>
        </w:rPr>
        <w:t xml:space="preserve"> 131-ФЗ </w:t>
      </w:r>
      <w:r w:rsidR="001B6871" w:rsidRPr="005734C9">
        <w:rPr>
          <w:rFonts w:ascii="Times New Roman" w:hAnsi="Times New Roman" w:cs="Times New Roman"/>
          <w:sz w:val="26"/>
          <w:szCs w:val="26"/>
        </w:rPr>
        <w:t>«</w:t>
      </w:r>
      <w:r w:rsidRPr="005734C9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</w:t>
      </w:r>
      <w:r w:rsidR="001560D0" w:rsidRPr="005734C9">
        <w:rPr>
          <w:rFonts w:ascii="Times New Roman" w:hAnsi="Times New Roman" w:cs="Times New Roman"/>
          <w:sz w:val="26"/>
          <w:szCs w:val="26"/>
        </w:rPr>
        <w:br/>
      </w:r>
      <w:r w:rsidRPr="005734C9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1B6871" w:rsidRPr="005734C9">
        <w:rPr>
          <w:rFonts w:ascii="Times New Roman" w:hAnsi="Times New Roman" w:cs="Times New Roman"/>
          <w:sz w:val="26"/>
          <w:szCs w:val="26"/>
        </w:rPr>
        <w:t>»</w:t>
      </w:r>
      <w:r w:rsidRPr="005734C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5734C9">
          <w:rPr>
            <w:rFonts w:ascii="Times New Roman" w:hAnsi="Times New Roman" w:cs="Times New Roman"/>
            <w:sz w:val="26"/>
            <w:szCs w:val="26"/>
          </w:rPr>
          <w:t xml:space="preserve">подпунктом 5 пункта </w:t>
        </w:r>
        <w:r w:rsidR="00730128" w:rsidRPr="005734C9">
          <w:rPr>
            <w:rFonts w:ascii="Times New Roman" w:hAnsi="Times New Roman" w:cs="Times New Roman"/>
            <w:sz w:val="26"/>
            <w:szCs w:val="26"/>
          </w:rPr>
          <w:t>2</w:t>
        </w:r>
        <w:r w:rsidRPr="005734C9">
          <w:rPr>
            <w:rFonts w:ascii="Times New Roman" w:hAnsi="Times New Roman" w:cs="Times New Roman"/>
            <w:sz w:val="26"/>
            <w:szCs w:val="26"/>
          </w:rPr>
          <w:t xml:space="preserve"> статьи 32</w:t>
        </w:r>
      </w:hyperlink>
      <w:r w:rsidRPr="005734C9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1560D0" w:rsidRPr="005734C9">
        <w:rPr>
          <w:rFonts w:ascii="Times New Roman" w:hAnsi="Times New Roman" w:cs="Times New Roman"/>
          <w:sz w:val="26"/>
          <w:szCs w:val="26"/>
        </w:rPr>
        <w:br/>
      </w:r>
      <w:r w:rsidRPr="005734C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Торжок, Торжокская городская Дума </w:t>
      </w:r>
      <w:r w:rsidR="001560D0" w:rsidRPr="005734C9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Pr="005734C9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1560D0" w:rsidRPr="005734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34C9">
        <w:rPr>
          <w:rFonts w:ascii="Times New Roman" w:hAnsi="Times New Roman" w:cs="Times New Roman"/>
          <w:b/>
          <w:sz w:val="26"/>
          <w:szCs w:val="26"/>
        </w:rPr>
        <w:t>е</w:t>
      </w:r>
      <w:r w:rsidR="001560D0" w:rsidRPr="005734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734C9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1560D0" w:rsidRPr="005734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34C9">
        <w:rPr>
          <w:rFonts w:ascii="Times New Roman" w:hAnsi="Times New Roman" w:cs="Times New Roman"/>
          <w:b/>
          <w:sz w:val="26"/>
          <w:szCs w:val="26"/>
        </w:rPr>
        <w:t>и</w:t>
      </w:r>
      <w:r w:rsidR="001560D0" w:rsidRPr="005734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34C9">
        <w:rPr>
          <w:rFonts w:ascii="Times New Roman" w:hAnsi="Times New Roman" w:cs="Times New Roman"/>
          <w:b/>
          <w:sz w:val="26"/>
          <w:szCs w:val="26"/>
        </w:rPr>
        <w:t>л</w:t>
      </w:r>
      <w:r w:rsidR="001560D0" w:rsidRPr="005734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34C9">
        <w:rPr>
          <w:rFonts w:ascii="Times New Roman" w:hAnsi="Times New Roman" w:cs="Times New Roman"/>
          <w:b/>
          <w:sz w:val="26"/>
          <w:szCs w:val="26"/>
        </w:rPr>
        <w:t>а:</w:t>
      </w:r>
    </w:p>
    <w:p w:rsidR="00AF357A" w:rsidRPr="005734C9" w:rsidRDefault="00AF357A" w:rsidP="005734C9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4C9">
        <w:rPr>
          <w:rFonts w:ascii="Times New Roman" w:hAnsi="Times New Roman" w:cs="Times New Roman"/>
          <w:sz w:val="26"/>
          <w:szCs w:val="26"/>
        </w:rPr>
        <w:t xml:space="preserve">1. Внести изменения </w:t>
      </w:r>
      <w:r w:rsidR="00CA2393" w:rsidRPr="005734C9">
        <w:rPr>
          <w:rFonts w:ascii="Times New Roman" w:hAnsi="Times New Roman" w:cs="Times New Roman"/>
          <w:sz w:val="26"/>
          <w:szCs w:val="26"/>
        </w:rPr>
        <w:t xml:space="preserve">в </w:t>
      </w:r>
      <w:r w:rsidR="00466445" w:rsidRPr="005734C9">
        <w:rPr>
          <w:rFonts w:ascii="Times New Roman" w:hAnsi="Times New Roman" w:cs="Times New Roman"/>
          <w:sz w:val="26"/>
          <w:szCs w:val="26"/>
        </w:rPr>
        <w:t>р</w:t>
      </w:r>
      <w:r w:rsidR="00CA2393" w:rsidRPr="005734C9">
        <w:rPr>
          <w:rFonts w:ascii="Times New Roman" w:hAnsi="Times New Roman" w:cs="Times New Roman"/>
          <w:sz w:val="26"/>
          <w:szCs w:val="26"/>
        </w:rPr>
        <w:t xml:space="preserve">ешение Торжокской городской Думы от </w:t>
      </w:r>
      <w:r w:rsidR="00466445" w:rsidRPr="005734C9">
        <w:rPr>
          <w:rFonts w:ascii="Times New Roman" w:hAnsi="Times New Roman" w:cs="Times New Roman"/>
          <w:sz w:val="26"/>
          <w:szCs w:val="26"/>
        </w:rPr>
        <w:t>24.12.</w:t>
      </w:r>
      <w:r w:rsidR="00CA2393" w:rsidRPr="005734C9">
        <w:rPr>
          <w:rFonts w:ascii="Times New Roman" w:hAnsi="Times New Roman" w:cs="Times New Roman"/>
          <w:sz w:val="26"/>
          <w:szCs w:val="26"/>
        </w:rPr>
        <w:t xml:space="preserve">2012 №150 «Об утверждении </w:t>
      </w:r>
      <w:r w:rsidR="001B6871" w:rsidRPr="005734C9">
        <w:rPr>
          <w:rFonts w:ascii="Times New Roman" w:hAnsi="Times New Roman" w:cs="Times New Roman"/>
          <w:bCs/>
          <w:sz w:val="26"/>
          <w:szCs w:val="26"/>
        </w:rPr>
        <w:t>Положени</w:t>
      </w:r>
      <w:r w:rsidR="00CA2393" w:rsidRPr="005734C9">
        <w:rPr>
          <w:rFonts w:ascii="Times New Roman" w:hAnsi="Times New Roman" w:cs="Times New Roman"/>
          <w:bCs/>
          <w:sz w:val="26"/>
          <w:szCs w:val="26"/>
        </w:rPr>
        <w:t>я</w:t>
      </w:r>
      <w:r w:rsidR="001B6871" w:rsidRPr="005734C9">
        <w:rPr>
          <w:rFonts w:ascii="Times New Roman" w:hAnsi="Times New Roman" w:cs="Times New Roman"/>
          <w:bCs/>
          <w:sz w:val="26"/>
          <w:szCs w:val="26"/>
        </w:rPr>
        <w:t xml:space="preserve"> о порядке передачи в аренду имущества, находящегося в собственности муниципального образования город Торжок</w:t>
      </w:r>
      <w:r w:rsidR="00CA2393" w:rsidRPr="005734C9">
        <w:rPr>
          <w:rFonts w:ascii="Times New Roman" w:hAnsi="Times New Roman" w:cs="Times New Roman"/>
          <w:bCs/>
          <w:sz w:val="26"/>
          <w:szCs w:val="26"/>
        </w:rPr>
        <w:t>» (далее</w:t>
      </w:r>
      <w:r w:rsidR="001560D0" w:rsidRPr="005734C9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CA2393" w:rsidRPr="005734C9">
        <w:rPr>
          <w:rFonts w:ascii="Times New Roman" w:hAnsi="Times New Roman" w:cs="Times New Roman"/>
          <w:bCs/>
          <w:sz w:val="26"/>
          <w:szCs w:val="26"/>
        </w:rPr>
        <w:t>Положение)</w:t>
      </w:r>
      <w:r w:rsidRPr="005734C9">
        <w:rPr>
          <w:rFonts w:ascii="Times New Roman" w:hAnsi="Times New Roman" w:cs="Times New Roman"/>
          <w:sz w:val="26"/>
          <w:szCs w:val="26"/>
        </w:rPr>
        <w:t>:</w:t>
      </w:r>
    </w:p>
    <w:p w:rsidR="00AF357A" w:rsidRPr="005734C9" w:rsidRDefault="00AF357A" w:rsidP="005734C9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4C9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8" w:history="1">
        <w:r w:rsidR="00A01181" w:rsidRPr="005734C9">
          <w:rPr>
            <w:rFonts w:ascii="Times New Roman" w:hAnsi="Times New Roman" w:cs="Times New Roman"/>
            <w:sz w:val="26"/>
            <w:szCs w:val="26"/>
          </w:rPr>
          <w:t xml:space="preserve">пункт 8.2 </w:t>
        </w:r>
        <w:r w:rsidRPr="005734C9">
          <w:rPr>
            <w:rFonts w:ascii="Times New Roman" w:hAnsi="Times New Roman" w:cs="Times New Roman"/>
            <w:sz w:val="26"/>
            <w:szCs w:val="26"/>
          </w:rPr>
          <w:t xml:space="preserve">статьи </w:t>
        </w:r>
      </w:hyperlink>
      <w:r w:rsidR="00A01181" w:rsidRPr="005734C9">
        <w:rPr>
          <w:rFonts w:ascii="Times New Roman" w:hAnsi="Times New Roman" w:cs="Times New Roman"/>
          <w:sz w:val="26"/>
          <w:szCs w:val="26"/>
        </w:rPr>
        <w:t xml:space="preserve">8 </w:t>
      </w:r>
      <w:r w:rsidR="00CA2393" w:rsidRPr="005734C9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1B6871" w:rsidRPr="005734C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A2393" w:rsidRPr="005734C9" w:rsidRDefault="001B6871" w:rsidP="005734C9">
      <w:pPr>
        <w:pStyle w:val="ConsPlusNormal"/>
        <w:spacing w:line="35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4C9">
        <w:rPr>
          <w:rFonts w:ascii="Times New Roman" w:hAnsi="Times New Roman" w:cs="Times New Roman"/>
          <w:sz w:val="26"/>
          <w:szCs w:val="26"/>
        </w:rPr>
        <w:t>«</w:t>
      </w:r>
      <w:r w:rsidR="00466445" w:rsidRPr="005734C9">
        <w:rPr>
          <w:rFonts w:ascii="Times New Roman" w:hAnsi="Times New Roman" w:cs="Times New Roman"/>
          <w:sz w:val="26"/>
          <w:szCs w:val="26"/>
        </w:rPr>
        <w:t xml:space="preserve">8.2. </w:t>
      </w:r>
      <w:r w:rsidRPr="005734C9">
        <w:rPr>
          <w:rFonts w:ascii="Times New Roman" w:hAnsi="Times New Roman" w:cs="Times New Roman"/>
          <w:sz w:val="26"/>
          <w:szCs w:val="26"/>
        </w:rPr>
        <w:t xml:space="preserve">Размер арендной платы по </w:t>
      </w:r>
      <w:r w:rsidR="00AC6A54" w:rsidRPr="005734C9">
        <w:rPr>
          <w:rFonts w:ascii="Times New Roman" w:hAnsi="Times New Roman" w:cs="Times New Roman"/>
          <w:sz w:val="26"/>
          <w:szCs w:val="26"/>
        </w:rPr>
        <w:t xml:space="preserve">вновь </w:t>
      </w:r>
      <w:r w:rsidRPr="005734C9">
        <w:rPr>
          <w:rFonts w:ascii="Times New Roman" w:hAnsi="Times New Roman" w:cs="Times New Roman"/>
          <w:sz w:val="26"/>
          <w:szCs w:val="26"/>
        </w:rPr>
        <w:t>заключенным</w:t>
      </w:r>
      <w:r w:rsidR="008A7AE6" w:rsidRPr="005734C9">
        <w:rPr>
          <w:rFonts w:ascii="Times New Roman" w:hAnsi="Times New Roman" w:cs="Times New Roman"/>
          <w:sz w:val="26"/>
          <w:szCs w:val="26"/>
        </w:rPr>
        <w:t xml:space="preserve"> и</w:t>
      </w:r>
      <w:r w:rsidRPr="005734C9">
        <w:rPr>
          <w:rFonts w:ascii="Times New Roman" w:hAnsi="Times New Roman" w:cs="Times New Roman"/>
          <w:sz w:val="26"/>
          <w:szCs w:val="26"/>
        </w:rPr>
        <w:t xml:space="preserve"> </w:t>
      </w:r>
      <w:r w:rsidR="00AC6A54" w:rsidRPr="005734C9">
        <w:rPr>
          <w:rFonts w:ascii="Times New Roman" w:hAnsi="Times New Roman" w:cs="Times New Roman"/>
          <w:sz w:val="26"/>
          <w:szCs w:val="26"/>
        </w:rPr>
        <w:t xml:space="preserve">по действующим долгосрочным </w:t>
      </w:r>
      <w:r w:rsidR="00CA2393" w:rsidRPr="005734C9">
        <w:rPr>
          <w:rFonts w:ascii="Times New Roman" w:hAnsi="Times New Roman" w:cs="Times New Roman"/>
          <w:sz w:val="26"/>
          <w:szCs w:val="26"/>
        </w:rPr>
        <w:t>договорам аренды,</w:t>
      </w:r>
      <w:r w:rsidRPr="005734C9">
        <w:rPr>
          <w:rFonts w:ascii="Times New Roman" w:hAnsi="Times New Roman" w:cs="Times New Roman"/>
          <w:sz w:val="26"/>
          <w:szCs w:val="26"/>
        </w:rPr>
        <w:t xml:space="preserve"> может быть </w:t>
      </w:r>
      <w:r w:rsidR="00466445" w:rsidRPr="005734C9">
        <w:rPr>
          <w:rFonts w:ascii="Times New Roman" w:hAnsi="Times New Roman" w:cs="Times New Roman"/>
          <w:sz w:val="26"/>
          <w:szCs w:val="26"/>
        </w:rPr>
        <w:t>изменен</w:t>
      </w:r>
      <w:r w:rsidRPr="005734C9">
        <w:rPr>
          <w:rFonts w:ascii="Times New Roman" w:hAnsi="Times New Roman" w:cs="Times New Roman"/>
          <w:sz w:val="26"/>
          <w:szCs w:val="26"/>
        </w:rPr>
        <w:t xml:space="preserve"> </w:t>
      </w:r>
      <w:r w:rsidR="00057836" w:rsidRPr="005734C9">
        <w:rPr>
          <w:rFonts w:ascii="Times New Roman" w:hAnsi="Times New Roman" w:cs="Times New Roman"/>
          <w:sz w:val="26"/>
          <w:szCs w:val="26"/>
        </w:rPr>
        <w:t>а</w:t>
      </w:r>
      <w:r w:rsidRPr="005734C9">
        <w:rPr>
          <w:rFonts w:ascii="Times New Roman" w:hAnsi="Times New Roman" w:cs="Times New Roman"/>
          <w:sz w:val="26"/>
          <w:szCs w:val="26"/>
        </w:rPr>
        <w:t xml:space="preserve">рендодателем в одностороннем порядке в случае </w:t>
      </w:r>
      <w:r w:rsidR="00466445" w:rsidRPr="005734C9">
        <w:rPr>
          <w:rFonts w:ascii="Times New Roman" w:hAnsi="Times New Roman" w:cs="Times New Roman"/>
          <w:sz w:val="26"/>
          <w:szCs w:val="26"/>
        </w:rPr>
        <w:t>изменения</w:t>
      </w:r>
      <w:r w:rsidRPr="005734C9">
        <w:rPr>
          <w:rFonts w:ascii="Times New Roman" w:hAnsi="Times New Roman" w:cs="Times New Roman"/>
          <w:sz w:val="26"/>
          <w:szCs w:val="26"/>
        </w:rPr>
        <w:t xml:space="preserve"> рыночной величины арендной платы, определенной на основании оценки, проводимой в соответствии с законодательством, регулирующим оценочную деятельность в Российской Федерации, но не </w:t>
      </w:r>
      <w:r w:rsidR="00AC6A54" w:rsidRPr="005734C9">
        <w:rPr>
          <w:rFonts w:ascii="Times New Roman" w:hAnsi="Times New Roman" w:cs="Times New Roman"/>
          <w:sz w:val="26"/>
          <w:szCs w:val="26"/>
        </w:rPr>
        <w:t>чаще</w:t>
      </w:r>
      <w:r w:rsidRPr="005734C9">
        <w:rPr>
          <w:rFonts w:ascii="Times New Roman" w:hAnsi="Times New Roman" w:cs="Times New Roman"/>
          <w:sz w:val="26"/>
          <w:szCs w:val="26"/>
        </w:rPr>
        <w:t xml:space="preserve"> </w:t>
      </w:r>
      <w:r w:rsidR="00AC6A54" w:rsidRPr="005734C9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5734C9">
        <w:rPr>
          <w:rFonts w:ascii="Times New Roman" w:hAnsi="Times New Roman" w:cs="Times New Roman"/>
          <w:sz w:val="26"/>
          <w:szCs w:val="26"/>
        </w:rPr>
        <w:t>раза в год</w:t>
      </w:r>
      <w:r w:rsidR="00CA2393" w:rsidRPr="005734C9">
        <w:rPr>
          <w:rFonts w:ascii="Times New Roman" w:hAnsi="Times New Roman" w:cs="Times New Roman"/>
          <w:sz w:val="26"/>
          <w:szCs w:val="26"/>
        </w:rPr>
        <w:t>.</w:t>
      </w:r>
    </w:p>
    <w:p w:rsidR="001B6871" w:rsidRPr="005734C9" w:rsidRDefault="00CA2393" w:rsidP="005734C9">
      <w:pPr>
        <w:autoSpaceDE w:val="0"/>
        <w:autoSpaceDN w:val="0"/>
        <w:adjustRightInd w:val="0"/>
        <w:spacing w:after="0" w:line="355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34C9">
        <w:rPr>
          <w:rFonts w:ascii="Times New Roman" w:hAnsi="Times New Roman" w:cs="Times New Roman"/>
          <w:sz w:val="26"/>
          <w:szCs w:val="26"/>
        </w:rPr>
        <w:t>Помимо арендной платы арендатор обязан за свой счет нести расходы на содержание арендованного имущества (техническое и эксплуатационное обслуживание, коммунальные платежи, самостоятельно заключив договоры с соответствующими организациями, а также иные расходы в соответствии с действующим законодательством)</w:t>
      </w:r>
      <w:proofErr w:type="gramStart"/>
      <w:r w:rsidR="005734C9" w:rsidRPr="005734C9">
        <w:rPr>
          <w:rFonts w:ascii="Times New Roman" w:hAnsi="Times New Roman" w:cs="Times New Roman"/>
          <w:sz w:val="26"/>
          <w:szCs w:val="26"/>
        </w:rPr>
        <w:t>.</w:t>
      </w:r>
      <w:r w:rsidR="001D65E0" w:rsidRPr="005734C9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AC6A54" w:rsidRPr="005734C9">
        <w:rPr>
          <w:rFonts w:ascii="Times New Roman" w:hAnsi="Times New Roman" w:cs="Times New Roman"/>
          <w:sz w:val="26"/>
          <w:szCs w:val="26"/>
        </w:rPr>
        <w:t>.</w:t>
      </w:r>
    </w:p>
    <w:p w:rsidR="00AF357A" w:rsidRDefault="00AF357A" w:rsidP="005734C9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4C9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057836" w:rsidRPr="005734C9">
        <w:rPr>
          <w:rFonts w:ascii="Times New Roman" w:hAnsi="Times New Roman" w:cs="Times New Roman"/>
          <w:sz w:val="26"/>
          <w:szCs w:val="26"/>
        </w:rPr>
        <w:t>Р</w:t>
      </w:r>
      <w:r w:rsidRPr="005734C9">
        <w:rPr>
          <w:rFonts w:ascii="Times New Roman" w:hAnsi="Times New Roman" w:cs="Times New Roman"/>
          <w:sz w:val="26"/>
          <w:szCs w:val="26"/>
        </w:rPr>
        <w:t>ешение вступает в силу со дня его подписания и подлежит официальному опубликованию, а также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1D4266" w:rsidRPr="005734C9" w:rsidRDefault="001D4266" w:rsidP="001D4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7AE" w:rsidRPr="008F67AE" w:rsidRDefault="008F67AE" w:rsidP="008F67AE">
      <w:pPr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8F67AE">
        <w:rPr>
          <w:rFonts w:ascii="Times New Roman" w:hAnsi="Times New Roman" w:cs="Times New Roman"/>
          <w:b/>
          <w:spacing w:val="-2"/>
          <w:sz w:val="26"/>
          <w:szCs w:val="26"/>
        </w:rPr>
        <w:t>Председатель Торжокской городской Думы</w:t>
      </w:r>
      <w:r w:rsidRPr="008F67AE">
        <w:rPr>
          <w:rFonts w:ascii="Times New Roman" w:hAnsi="Times New Roman" w:cs="Times New Roman"/>
          <w:b/>
          <w:spacing w:val="-2"/>
          <w:sz w:val="26"/>
          <w:szCs w:val="26"/>
        </w:rPr>
        <w:tab/>
      </w:r>
      <w:r w:rsidRPr="008F67AE">
        <w:rPr>
          <w:rFonts w:ascii="Times New Roman" w:hAnsi="Times New Roman" w:cs="Times New Roman"/>
          <w:b/>
          <w:spacing w:val="-2"/>
          <w:sz w:val="26"/>
          <w:szCs w:val="26"/>
        </w:rPr>
        <w:tab/>
      </w:r>
      <w:r w:rsidRPr="008F67AE">
        <w:rPr>
          <w:rFonts w:ascii="Times New Roman" w:hAnsi="Times New Roman" w:cs="Times New Roman"/>
          <w:b/>
          <w:spacing w:val="-2"/>
          <w:sz w:val="26"/>
          <w:szCs w:val="26"/>
        </w:rPr>
        <w:tab/>
        <w:t xml:space="preserve">              </w:t>
      </w:r>
      <w:r w:rsidR="00F53BE5">
        <w:rPr>
          <w:rFonts w:ascii="Times New Roman" w:hAnsi="Times New Roman" w:cs="Times New Roman"/>
          <w:b/>
          <w:spacing w:val="-2"/>
          <w:sz w:val="26"/>
          <w:szCs w:val="26"/>
        </w:rPr>
        <w:t xml:space="preserve">  </w:t>
      </w:r>
      <w:r w:rsidRPr="008F67A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    В.И. Житков</w:t>
      </w:r>
    </w:p>
    <w:p w:rsidR="00BC5E8E" w:rsidRDefault="00BC5E8E" w:rsidP="00BC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город Торжок                    </w:t>
      </w:r>
      <w:r w:rsidR="001D426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53BE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А.А.</w:t>
      </w:r>
      <w:r w:rsidR="001D426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Рубайло</w:t>
      </w:r>
    </w:p>
    <w:sectPr w:rsidR="00BC5E8E" w:rsidSect="005734C9">
      <w:pgSz w:w="11906" w:h="16838"/>
      <w:pgMar w:top="284" w:right="566" w:bottom="56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78FF"/>
    <w:rsid w:val="00057836"/>
    <w:rsid w:val="001560D0"/>
    <w:rsid w:val="001B6871"/>
    <w:rsid w:val="001D4266"/>
    <w:rsid w:val="001D65E0"/>
    <w:rsid w:val="001E4C17"/>
    <w:rsid w:val="002776BA"/>
    <w:rsid w:val="003555DA"/>
    <w:rsid w:val="003723A0"/>
    <w:rsid w:val="00466445"/>
    <w:rsid w:val="004678FF"/>
    <w:rsid w:val="00566CED"/>
    <w:rsid w:val="005734C9"/>
    <w:rsid w:val="005F69CB"/>
    <w:rsid w:val="006A6670"/>
    <w:rsid w:val="00730128"/>
    <w:rsid w:val="008A7AE6"/>
    <w:rsid w:val="008F67AE"/>
    <w:rsid w:val="00A01181"/>
    <w:rsid w:val="00A451B1"/>
    <w:rsid w:val="00AC6A54"/>
    <w:rsid w:val="00AD16CB"/>
    <w:rsid w:val="00AF357A"/>
    <w:rsid w:val="00B95394"/>
    <w:rsid w:val="00BC5E8E"/>
    <w:rsid w:val="00CA2393"/>
    <w:rsid w:val="00DC2A0F"/>
    <w:rsid w:val="00F53BE5"/>
    <w:rsid w:val="00FC0171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F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F357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F67A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F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7A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D65E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A05261F9DFED35DF45FA4A5EAF36FABB461B41E180B96979997DC16DDA67A5C2D921C0F349E279ABA0Co0g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3A05261F9DFED35DF45FA4A5EAF36FABB461B41C1F0B98979997DC16DDA67A5C2D921C0F349E279BB20Ao0g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3A05261F9DFED35DF441A9B386A961ACB838BB1D1105C9C3C6CC8141D4AC2D1B62CB5E4B399B25o9gB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F39D-C708-43F2-8677-66A997DE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NikonorovaAM</dc:creator>
  <cp:keywords/>
  <dc:description/>
  <cp:lastModifiedBy>User</cp:lastModifiedBy>
  <cp:revision>15</cp:revision>
  <cp:lastPrinted>2015-12-25T05:29:00Z</cp:lastPrinted>
  <dcterms:created xsi:type="dcterms:W3CDTF">2015-12-14T10:33:00Z</dcterms:created>
  <dcterms:modified xsi:type="dcterms:W3CDTF">2015-12-25T05:30:00Z</dcterms:modified>
</cp:coreProperties>
</file>