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D125F8">
            <w:pPr>
              <w:jc w:val="right"/>
              <w:rPr>
                <w:rFonts w:ascii="Times New Roman" w:hAnsi="Times New Roman" w:cs="Times New Roman"/>
              </w:rPr>
            </w:pPr>
          </w:p>
          <w:p w:rsidR="00F82F1C" w:rsidRP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51075B" w:rsidRDefault="00112771" w:rsidP="0051075B">
      <w:pPr>
        <w:pStyle w:val="8"/>
        <w:jc w:val="left"/>
        <w:rPr>
          <w:sz w:val="26"/>
        </w:rPr>
      </w:pPr>
      <w:r w:rsidRPr="0045137A">
        <w:rPr>
          <w:spacing w:val="0"/>
          <w:sz w:val="26"/>
        </w:rPr>
        <w:t>29</w:t>
      </w:r>
      <w:r w:rsidR="00F82F1C">
        <w:rPr>
          <w:spacing w:val="0"/>
          <w:sz w:val="26"/>
        </w:rPr>
        <w:t>.</w:t>
      </w:r>
      <w:r w:rsidR="005F24FF">
        <w:rPr>
          <w:spacing w:val="0"/>
          <w:sz w:val="26"/>
        </w:rPr>
        <w:t>1</w:t>
      </w:r>
      <w:r w:rsidR="00A3603E">
        <w:rPr>
          <w:spacing w:val="0"/>
          <w:sz w:val="26"/>
        </w:rPr>
        <w:t>1</w:t>
      </w:r>
      <w:r w:rsidR="00F82F1C">
        <w:rPr>
          <w:spacing w:val="0"/>
          <w:sz w:val="26"/>
        </w:rPr>
        <w:t>.201</w:t>
      </w:r>
      <w:r w:rsidR="005451C1">
        <w:rPr>
          <w:spacing w:val="0"/>
          <w:sz w:val="26"/>
        </w:rPr>
        <w:t>8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</w:t>
      </w:r>
      <w:r w:rsidR="0045137A">
        <w:rPr>
          <w:spacing w:val="0"/>
          <w:sz w:val="26"/>
        </w:rPr>
        <w:tab/>
      </w:r>
      <w:r w:rsidR="00F82F1C">
        <w:rPr>
          <w:spacing w:val="0"/>
          <w:sz w:val="26"/>
        </w:rPr>
        <w:t xml:space="preserve">  №</w:t>
      </w:r>
      <w:r w:rsidR="00130E30">
        <w:rPr>
          <w:spacing w:val="0"/>
          <w:sz w:val="26"/>
        </w:rPr>
        <w:t xml:space="preserve"> </w:t>
      </w:r>
      <w:r w:rsidR="0045137A">
        <w:rPr>
          <w:spacing w:val="0"/>
          <w:sz w:val="26"/>
        </w:rPr>
        <w:t>175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F919CA" w:rsidRDefault="004F1411" w:rsidP="0045137A">
      <w:pPr>
        <w:pStyle w:val="8"/>
        <w:jc w:val="left"/>
        <w:rPr>
          <w:spacing w:val="0"/>
          <w:sz w:val="26"/>
          <w:szCs w:val="26"/>
        </w:rPr>
      </w:pPr>
      <w:r w:rsidRPr="003915C1">
        <w:rPr>
          <w:spacing w:val="0"/>
          <w:sz w:val="26"/>
          <w:szCs w:val="26"/>
        </w:rPr>
        <w:t>О</w:t>
      </w:r>
      <w:r w:rsidR="005F24FF">
        <w:rPr>
          <w:spacing w:val="0"/>
          <w:sz w:val="26"/>
          <w:szCs w:val="26"/>
        </w:rPr>
        <w:t xml:space="preserve"> городском конкурсе «Новотор года»</w:t>
      </w:r>
      <w:r w:rsidR="00F919CA">
        <w:rPr>
          <w:spacing w:val="0"/>
          <w:sz w:val="26"/>
          <w:szCs w:val="26"/>
        </w:rPr>
        <w:t xml:space="preserve"> </w:t>
      </w:r>
    </w:p>
    <w:p w:rsidR="00F919CA" w:rsidRDefault="00F919CA" w:rsidP="0045137A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в муниципальном образовании </w:t>
      </w:r>
    </w:p>
    <w:p w:rsidR="004F1411" w:rsidRPr="003915C1" w:rsidRDefault="00F919CA" w:rsidP="0045137A">
      <w:pPr>
        <w:pStyle w:val="8"/>
        <w:jc w:val="left"/>
        <w:rPr>
          <w:b w:val="0"/>
          <w:bCs w:val="0"/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 Торжок</w:t>
      </w:r>
    </w:p>
    <w:p w:rsidR="003915C1" w:rsidRDefault="003915C1" w:rsidP="003915C1">
      <w:pPr>
        <w:spacing w:after="10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15C1" w:rsidRPr="00C91DAC" w:rsidRDefault="008E0CB0" w:rsidP="00112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6C7D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статьей 8 Закона Тверской области от 14.03.2003 № 13-ЗО </w:t>
      </w:r>
      <w:r w:rsidR="0011277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6C7D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 наградах Тверской области»,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подпунктом 17 пункта 3 статьи 32 Устава муниципального образования город Торжок, в</w:t>
      </w:r>
      <w:r w:rsidR="00F071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целях выявления и поощрения </w:t>
      </w:r>
      <w:r w:rsidR="00F07144" w:rsidRPr="00F07144">
        <w:rPr>
          <w:rFonts w:ascii="Times New Roman" w:eastAsia="Times New Roman" w:hAnsi="Times New Roman" w:cs="Times New Roman"/>
          <w:sz w:val="26"/>
          <w:szCs w:val="26"/>
        </w:rPr>
        <w:t>граждан города Торжка</w:t>
      </w:r>
      <w:r w:rsidR="00F07144">
        <w:rPr>
          <w:rFonts w:ascii="Times New Roman" w:eastAsia="Times New Roman" w:hAnsi="Times New Roman" w:cs="Times New Roman"/>
          <w:color w:val="000000"/>
          <w:sz w:val="26"/>
          <w:szCs w:val="26"/>
        </w:rPr>
        <w:t>, внесших значительный вклад в развитие различных сфер деятельности и способных влиять на формирование культурного, экономического, общественного имиджа муниципального 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75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также </w:t>
      </w:r>
      <w:r w:rsidR="009A7583" w:rsidRPr="009A7583">
        <w:rPr>
          <w:rFonts w:ascii="Times New Roman" w:hAnsi="Times New Roman" w:cs="Times New Roman"/>
          <w:sz w:val="26"/>
          <w:szCs w:val="26"/>
        </w:rPr>
        <w:t>определения правовых и организационных основ п</w:t>
      </w:r>
      <w:r w:rsidR="009A7583">
        <w:rPr>
          <w:rFonts w:ascii="Times New Roman" w:hAnsi="Times New Roman" w:cs="Times New Roman"/>
          <w:sz w:val="26"/>
          <w:szCs w:val="26"/>
        </w:rPr>
        <w:t>рисвоения Звания «Новотор года»</w:t>
      </w:r>
      <w:r w:rsidR="00F30F1C">
        <w:rPr>
          <w:rFonts w:ascii="Times New Roman" w:hAnsi="Times New Roman" w:cs="Times New Roman"/>
          <w:sz w:val="26"/>
          <w:szCs w:val="26"/>
        </w:rPr>
        <w:t>,</w:t>
      </w:r>
      <w:r w:rsidR="009A7583" w:rsidRPr="009A7583">
        <w:rPr>
          <w:rFonts w:ascii="Times New Roman" w:hAnsi="Times New Roman" w:cs="Times New Roman"/>
          <w:sz w:val="26"/>
          <w:szCs w:val="26"/>
        </w:rPr>
        <w:t xml:space="preserve"> </w:t>
      </w:r>
      <w:r w:rsidR="003915C1" w:rsidRPr="009A7583">
        <w:rPr>
          <w:rFonts w:ascii="Times New Roman" w:eastAsia="Times New Roman" w:hAnsi="Times New Roman" w:cs="Times New Roman"/>
          <w:color w:val="000000"/>
          <w:sz w:val="26"/>
          <w:szCs w:val="26"/>
        </w:rPr>
        <w:t>Торжокская городская</w:t>
      </w:r>
      <w:r w:rsidR="003915C1" w:rsidRPr="003915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15C1"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>Дума</w:t>
      </w:r>
      <w:r w:rsidR="0011277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915C1" w:rsidRPr="00C91DAC"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</w:rPr>
        <w:t>решила</w:t>
      </w:r>
      <w:r w:rsidR="003915C1"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C7DEA" w:rsidRDefault="003915C1" w:rsidP="00250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0D23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Учредить </w:t>
      </w:r>
      <w:r w:rsidR="00D275A3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награду города Торжка</w:t>
      </w:r>
      <w:r w:rsidR="0026048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D275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44E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0D232E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«Новотор года».</w:t>
      </w:r>
    </w:p>
    <w:p w:rsidR="005F24FF" w:rsidRDefault="000D232E" w:rsidP="00250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3915C1"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</w:t>
      </w:r>
      <w:r w:rsidR="002506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15C1" w:rsidRPr="00C91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 </w:t>
      </w:r>
      <w:r w:rsidR="003915C1" w:rsidRPr="003915C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915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24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городском конкурсе «Новотор года» </w:t>
      </w:r>
      <w:r w:rsidR="00F919CA">
        <w:rPr>
          <w:rFonts w:ascii="Times New Roman" w:eastAsia="Times New Roman" w:hAnsi="Times New Roman" w:cs="Times New Roman"/>
          <w:color w:val="000000"/>
          <w:sz w:val="26"/>
          <w:szCs w:val="26"/>
        </w:rPr>
        <w:t>в муниципальном образовании город Торжок</w:t>
      </w:r>
      <w:r w:rsidR="002506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="005F24F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6318" w:rsidRDefault="00816318" w:rsidP="00250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Финан</w:t>
      </w:r>
      <w:r w:rsidR="001E7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сирование расходов, связанных с проведением городского конкурса, осуществляется за счет средств муниципального образования город Торжок.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54DB6" w:rsidRDefault="00130987" w:rsidP="00E23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24FF">
        <w:rPr>
          <w:rFonts w:ascii="Times New Roman" w:hAnsi="Times New Roman" w:cs="Times New Roman"/>
          <w:sz w:val="26"/>
          <w:szCs w:val="26"/>
        </w:rPr>
        <w:t xml:space="preserve">. </w:t>
      </w:r>
      <w:r w:rsidR="00C54DB6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D8463F" w:rsidRDefault="00130987" w:rsidP="00E23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463F">
        <w:rPr>
          <w:rFonts w:ascii="Times New Roman" w:hAnsi="Times New Roman" w:cs="Times New Roman"/>
          <w:sz w:val="26"/>
          <w:szCs w:val="26"/>
        </w:rPr>
        <w:t xml:space="preserve">.1. </w:t>
      </w:r>
      <w:r w:rsidR="003B50E4">
        <w:rPr>
          <w:rFonts w:ascii="Times New Roman" w:hAnsi="Times New Roman" w:cs="Times New Roman"/>
          <w:sz w:val="26"/>
          <w:szCs w:val="26"/>
        </w:rPr>
        <w:t>р</w:t>
      </w:r>
      <w:r w:rsidR="0044299D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3B202B">
        <w:rPr>
          <w:rFonts w:ascii="Times New Roman" w:hAnsi="Times New Roman" w:cs="Times New Roman"/>
          <w:sz w:val="26"/>
          <w:szCs w:val="26"/>
        </w:rPr>
        <w:t xml:space="preserve">городского Собрания депутатов </w:t>
      </w:r>
      <w:r w:rsidR="000F372B">
        <w:rPr>
          <w:rFonts w:ascii="Times New Roman" w:hAnsi="Times New Roman" w:cs="Times New Roman"/>
          <w:sz w:val="26"/>
          <w:szCs w:val="26"/>
        </w:rPr>
        <w:t>от 10 апреля 2001 года № 24</w:t>
      </w:r>
      <w:r w:rsidR="00A17BAF">
        <w:rPr>
          <w:rFonts w:ascii="Times New Roman" w:hAnsi="Times New Roman" w:cs="Times New Roman"/>
          <w:sz w:val="26"/>
          <w:szCs w:val="26"/>
        </w:rPr>
        <w:t xml:space="preserve"> </w:t>
      </w:r>
      <w:r w:rsidR="00C202E0">
        <w:rPr>
          <w:rFonts w:ascii="Times New Roman" w:hAnsi="Times New Roman" w:cs="Times New Roman"/>
          <w:sz w:val="26"/>
          <w:szCs w:val="26"/>
        </w:rPr>
        <w:br/>
      </w:r>
      <w:r w:rsidR="00A17BAF">
        <w:rPr>
          <w:rFonts w:ascii="Times New Roman" w:hAnsi="Times New Roman" w:cs="Times New Roman"/>
          <w:sz w:val="26"/>
          <w:szCs w:val="26"/>
        </w:rPr>
        <w:t>«О конкурсе «Новотор года»</w:t>
      </w:r>
      <w:r w:rsidR="000F372B">
        <w:rPr>
          <w:rFonts w:ascii="Times New Roman" w:hAnsi="Times New Roman" w:cs="Times New Roman"/>
          <w:sz w:val="26"/>
          <w:szCs w:val="26"/>
        </w:rPr>
        <w:t>;</w:t>
      </w:r>
    </w:p>
    <w:p w:rsidR="00A17BAF" w:rsidRDefault="00130987" w:rsidP="00E23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F372B">
        <w:rPr>
          <w:rFonts w:ascii="Times New Roman" w:hAnsi="Times New Roman" w:cs="Times New Roman"/>
          <w:sz w:val="26"/>
          <w:szCs w:val="26"/>
        </w:rPr>
        <w:t xml:space="preserve">.2. </w:t>
      </w:r>
      <w:r w:rsidR="003B50E4">
        <w:rPr>
          <w:rFonts w:ascii="Times New Roman" w:hAnsi="Times New Roman" w:cs="Times New Roman"/>
          <w:sz w:val="26"/>
          <w:szCs w:val="26"/>
        </w:rPr>
        <w:t>р</w:t>
      </w:r>
      <w:r w:rsidR="000F372B">
        <w:rPr>
          <w:rFonts w:ascii="Times New Roman" w:hAnsi="Times New Roman" w:cs="Times New Roman"/>
          <w:sz w:val="26"/>
          <w:szCs w:val="26"/>
        </w:rPr>
        <w:t>ешени</w:t>
      </w:r>
      <w:r w:rsidR="00A17BAF">
        <w:rPr>
          <w:rFonts w:ascii="Times New Roman" w:hAnsi="Times New Roman" w:cs="Times New Roman"/>
          <w:sz w:val="26"/>
          <w:szCs w:val="26"/>
        </w:rPr>
        <w:t>я</w:t>
      </w:r>
      <w:r w:rsidR="000F372B">
        <w:rPr>
          <w:rFonts w:ascii="Times New Roman" w:hAnsi="Times New Roman" w:cs="Times New Roman"/>
          <w:sz w:val="26"/>
          <w:szCs w:val="26"/>
        </w:rPr>
        <w:t xml:space="preserve"> Торжокской городской Думы</w:t>
      </w:r>
      <w:r w:rsidR="00A17BAF">
        <w:rPr>
          <w:rFonts w:ascii="Times New Roman" w:hAnsi="Times New Roman" w:cs="Times New Roman"/>
          <w:sz w:val="26"/>
          <w:szCs w:val="26"/>
        </w:rPr>
        <w:t>:</w:t>
      </w:r>
    </w:p>
    <w:p w:rsidR="007B64FC" w:rsidRDefault="00130987" w:rsidP="00E23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64FC">
        <w:rPr>
          <w:rFonts w:ascii="Times New Roman" w:hAnsi="Times New Roman" w:cs="Times New Roman"/>
          <w:sz w:val="26"/>
          <w:szCs w:val="26"/>
        </w:rPr>
        <w:t>.2.1.</w:t>
      </w:r>
      <w:r w:rsidR="003F0972">
        <w:rPr>
          <w:rFonts w:ascii="Times New Roman" w:hAnsi="Times New Roman" w:cs="Times New Roman"/>
          <w:sz w:val="26"/>
          <w:szCs w:val="26"/>
        </w:rPr>
        <w:t xml:space="preserve"> от </w:t>
      </w:r>
      <w:r w:rsidR="007B64FC">
        <w:rPr>
          <w:rFonts w:ascii="Times New Roman" w:hAnsi="Times New Roman" w:cs="Times New Roman"/>
          <w:sz w:val="26"/>
          <w:szCs w:val="26"/>
        </w:rPr>
        <w:t>17.05.2007 № 92 «</w:t>
      </w:r>
      <w:r w:rsidR="003F0972">
        <w:rPr>
          <w:rFonts w:ascii="Times New Roman" w:hAnsi="Times New Roman" w:cs="Times New Roman"/>
          <w:sz w:val="26"/>
          <w:szCs w:val="26"/>
        </w:rPr>
        <w:t>О внесении изменений в Положение о городском конкурсе «Новотор года»</w:t>
      </w:r>
    </w:p>
    <w:p w:rsidR="000F372B" w:rsidRDefault="00130987" w:rsidP="00E23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7BAF">
        <w:rPr>
          <w:rFonts w:ascii="Times New Roman" w:hAnsi="Times New Roman" w:cs="Times New Roman"/>
          <w:sz w:val="26"/>
          <w:szCs w:val="26"/>
        </w:rPr>
        <w:t>.2.</w:t>
      </w:r>
      <w:r w:rsidR="007B64FC">
        <w:rPr>
          <w:rFonts w:ascii="Times New Roman" w:hAnsi="Times New Roman" w:cs="Times New Roman"/>
          <w:sz w:val="26"/>
          <w:szCs w:val="26"/>
        </w:rPr>
        <w:t>2</w:t>
      </w:r>
      <w:r w:rsidR="00A17BAF">
        <w:rPr>
          <w:rFonts w:ascii="Times New Roman" w:hAnsi="Times New Roman" w:cs="Times New Roman"/>
          <w:sz w:val="26"/>
          <w:szCs w:val="26"/>
        </w:rPr>
        <w:t>.</w:t>
      </w:r>
      <w:r w:rsidR="000F372B">
        <w:rPr>
          <w:rFonts w:ascii="Times New Roman" w:hAnsi="Times New Roman" w:cs="Times New Roman"/>
          <w:sz w:val="26"/>
          <w:szCs w:val="26"/>
        </w:rPr>
        <w:t xml:space="preserve"> от 26.02.2009 № 189</w:t>
      </w:r>
      <w:r w:rsidR="00A17BAF">
        <w:rPr>
          <w:rFonts w:ascii="Times New Roman" w:hAnsi="Times New Roman" w:cs="Times New Roman"/>
          <w:sz w:val="26"/>
          <w:szCs w:val="26"/>
        </w:rPr>
        <w:t xml:space="preserve"> «О внесении изменений в Положение о городском конкурсе «Новотор года»</w:t>
      </w:r>
      <w:r w:rsidR="000F372B">
        <w:rPr>
          <w:rFonts w:ascii="Times New Roman" w:hAnsi="Times New Roman" w:cs="Times New Roman"/>
          <w:sz w:val="26"/>
          <w:szCs w:val="26"/>
        </w:rPr>
        <w:t>;</w:t>
      </w:r>
    </w:p>
    <w:p w:rsidR="000F372B" w:rsidRDefault="00130987" w:rsidP="00E23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50E4">
        <w:rPr>
          <w:rFonts w:ascii="Times New Roman" w:hAnsi="Times New Roman" w:cs="Times New Roman"/>
          <w:sz w:val="26"/>
          <w:szCs w:val="26"/>
        </w:rPr>
        <w:t>.</w:t>
      </w:r>
      <w:r w:rsidR="007B64FC">
        <w:rPr>
          <w:rFonts w:ascii="Times New Roman" w:hAnsi="Times New Roman" w:cs="Times New Roman"/>
          <w:sz w:val="26"/>
          <w:szCs w:val="26"/>
        </w:rPr>
        <w:t>2.3</w:t>
      </w:r>
      <w:r w:rsidR="003B50E4">
        <w:rPr>
          <w:rFonts w:ascii="Times New Roman" w:hAnsi="Times New Roman" w:cs="Times New Roman"/>
          <w:sz w:val="26"/>
          <w:szCs w:val="26"/>
        </w:rPr>
        <w:t xml:space="preserve">. </w:t>
      </w:r>
      <w:r w:rsidR="000F372B">
        <w:rPr>
          <w:rFonts w:ascii="Times New Roman" w:hAnsi="Times New Roman" w:cs="Times New Roman"/>
          <w:sz w:val="26"/>
          <w:szCs w:val="26"/>
        </w:rPr>
        <w:t>от 26.03.2013 № 166</w:t>
      </w:r>
      <w:r w:rsidR="00A17BAF">
        <w:rPr>
          <w:rFonts w:ascii="Times New Roman" w:hAnsi="Times New Roman" w:cs="Times New Roman"/>
          <w:sz w:val="26"/>
          <w:szCs w:val="26"/>
        </w:rPr>
        <w:t xml:space="preserve"> «О внесении изменений в Положение о городском конкурсе «Новотор года»</w:t>
      </w:r>
      <w:r w:rsidR="000F372B">
        <w:rPr>
          <w:rFonts w:ascii="Times New Roman" w:hAnsi="Times New Roman" w:cs="Times New Roman"/>
          <w:sz w:val="26"/>
          <w:szCs w:val="26"/>
        </w:rPr>
        <w:t>;</w:t>
      </w:r>
    </w:p>
    <w:p w:rsidR="000F372B" w:rsidRDefault="00130987" w:rsidP="00E23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50E4">
        <w:rPr>
          <w:rFonts w:ascii="Times New Roman" w:hAnsi="Times New Roman" w:cs="Times New Roman"/>
          <w:sz w:val="26"/>
          <w:szCs w:val="26"/>
        </w:rPr>
        <w:t>.</w:t>
      </w:r>
      <w:r w:rsidR="007B64FC">
        <w:rPr>
          <w:rFonts w:ascii="Times New Roman" w:hAnsi="Times New Roman" w:cs="Times New Roman"/>
          <w:sz w:val="26"/>
          <w:szCs w:val="26"/>
        </w:rPr>
        <w:t>2.4</w:t>
      </w:r>
      <w:r w:rsidR="00A17BAF">
        <w:rPr>
          <w:rFonts w:ascii="Times New Roman" w:hAnsi="Times New Roman" w:cs="Times New Roman"/>
          <w:sz w:val="26"/>
          <w:szCs w:val="26"/>
        </w:rPr>
        <w:t>.</w:t>
      </w:r>
      <w:r w:rsidR="000F372B">
        <w:rPr>
          <w:rFonts w:ascii="Times New Roman" w:hAnsi="Times New Roman" w:cs="Times New Roman"/>
          <w:sz w:val="26"/>
          <w:szCs w:val="26"/>
        </w:rPr>
        <w:t xml:space="preserve"> от 18.02.2016 № 17</w:t>
      </w:r>
      <w:r w:rsidR="00A17BAF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Торжокской городской Думы от 26.03.2013 № 166»</w:t>
      </w:r>
      <w:r w:rsidR="000F372B">
        <w:rPr>
          <w:rFonts w:ascii="Times New Roman" w:hAnsi="Times New Roman" w:cs="Times New Roman"/>
          <w:sz w:val="26"/>
          <w:szCs w:val="26"/>
        </w:rPr>
        <w:t>;</w:t>
      </w:r>
    </w:p>
    <w:p w:rsidR="000F372B" w:rsidRDefault="00130987" w:rsidP="00E23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B50E4">
        <w:rPr>
          <w:rFonts w:ascii="Times New Roman" w:hAnsi="Times New Roman" w:cs="Times New Roman"/>
          <w:sz w:val="26"/>
          <w:szCs w:val="26"/>
        </w:rPr>
        <w:t>.</w:t>
      </w:r>
      <w:r w:rsidR="007B64FC">
        <w:rPr>
          <w:rFonts w:ascii="Times New Roman" w:hAnsi="Times New Roman" w:cs="Times New Roman"/>
          <w:sz w:val="26"/>
          <w:szCs w:val="26"/>
        </w:rPr>
        <w:t>2.5</w:t>
      </w:r>
      <w:r w:rsidR="00A17BAF">
        <w:rPr>
          <w:rFonts w:ascii="Times New Roman" w:hAnsi="Times New Roman" w:cs="Times New Roman"/>
          <w:sz w:val="26"/>
          <w:szCs w:val="26"/>
        </w:rPr>
        <w:t>. о</w:t>
      </w:r>
      <w:r w:rsidR="000F372B">
        <w:rPr>
          <w:rFonts w:ascii="Times New Roman" w:hAnsi="Times New Roman" w:cs="Times New Roman"/>
          <w:sz w:val="26"/>
          <w:szCs w:val="26"/>
        </w:rPr>
        <w:t>т 19.04.2018 № 141</w:t>
      </w:r>
      <w:r w:rsidR="00A17BAF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Торжокской городской Думы от 26.03.2013 №</w:t>
      </w:r>
      <w:r w:rsidR="00C202E0">
        <w:rPr>
          <w:rFonts w:ascii="Times New Roman" w:hAnsi="Times New Roman" w:cs="Times New Roman"/>
          <w:sz w:val="26"/>
          <w:szCs w:val="26"/>
        </w:rPr>
        <w:t xml:space="preserve"> </w:t>
      </w:r>
      <w:r w:rsidR="00A17BAF">
        <w:rPr>
          <w:rFonts w:ascii="Times New Roman" w:hAnsi="Times New Roman" w:cs="Times New Roman"/>
          <w:sz w:val="26"/>
          <w:szCs w:val="26"/>
        </w:rPr>
        <w:t>166»</w:t>
      </w:r>
      <w:r w:rsidR="000F372B">
        <w:rPr>
          <w:rFonts w:ascii="Times New Roman" w:hAnsi="Times New Roman" w:cs="Times New Roman"/>
          <w:sz w:val="26"/>
          <w:szCs w:val="26"/>
        </w:rPr>
        <w:t>.</w:t>
      </w:r>
      <w:r w:rsidR="007B64FC">
        <w:rPr>
          <w:rFonts w:ascii="Times New Roman" w:hAnsi="Times New Roman" w:cs="Times New Roman"/>
          <w:sz w:val="26"/>
          <w:szCs w:val="26"/>
        </w:rPr>
        <w:tab/>
      </w:r>
    </w:p>
    <w:p w:rsidR="003915C1" w:rsidRPr="003915C1" w:rsidRDefault="00130987" w:rsidP="00E23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54DB6">
        <w:rPr>
          <w:rFonts w:ascii="Times New Roman" w:hAnsi="Times New Roman" w:cs="Times New Roman"/>
          <w:sz w:val="26"/>
          <w:szCs w:val="26"/>
        </w:rPr>
        <w:t xml:space="preserve">. </w:t>
      </w:r>
      <w:r w:rsidR="003915C1" w:rsidRPr="003915C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и  подлежит размещению в свободном доступе на официальных сайтах </w:t>
      </w:r>
      <w:r w:rsidR="003915C1" w:rsidRPr="003915C1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="003915C1" w:rsidRPr="003915C1">
        <w:rPr>
          <w:rFonts w:ascii="Times New Roman" w:hAnsi="Times New Roman" w:cs="Times New Roman"/>
          <w:sz w:val="26"/>
          <w:szCs w:val="26"/>
        </w:rPr>
        <w:t>.</w:t>
      </w:r>
    </w:p>
    <w:p w:rsidR="003915C1" w:rsidRPr="00C91DAC" w:rsidRDefault="003915C1" w:rsidP="00E23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5C1" w:rsidRPr="003915C1" w:rsidRDefault="005F24FF" w:rsidP="00112771">
      <w:pPr>
        <w:tabs>
          <w:tab w:val="left" w:pos="720"/>
          <w:tab w:val="left" w:pos="900"/>
          <w:tab w:val="left" w:pos="8323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3915C1" w:rsidRPr="003915C1">
        <w:rPr>
          <w:rFonts w:ascii="Times New Roman" w:hAnsi="Times New Roman" w:cs="Times New Roman"/>
          <w:b/>
          <w:sz w:val="26"/>
          <w:szCs w:val="26"/>
        </w:rPr>
        <w:t>Председател</w:t>
      </w:r>
      <w:r>
        <w:rPr>
          <w:rFonts w:ascii="Times New Roman" w:hAnsi="Times New Roman" w:cs="Times New Roman"/>
          <w:b/>
          <w:sz w:val="26"/>
          <w:szCs w:val="26"/>
        </w:rPr>
        <w:t>я Торжокской городской Думы                                 Н.А. Волковская</w:t>
      </w:r>
    </w:p>
    <w:p w:rsidR="003915C1" w:rsidRPr="003915C1" w:rsidRDefault="003915C1" w:rsidP="00112771">
      <w:pPr>
        <w:tabs>
          <w:tab w:val="left" w:pos="4262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3915C1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город Торжок </w:t>
      </w:r>
      <w:r w:rsidRPr="003915C1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</w:t>
      </w:r>
      <w:r w:rsidR="005F24FF">
        <w:rPr>
          <w:rFonts w:ascii="Times New Roman" w:hAnsi="Times New Roman" w:cs="Times New Roman"/>
          <w:b/>
          <w:sz w:val="26"/>
          <w:szCs w:val="26"/>
        </w:rPr>
        <w:t>В.А. Меньщиков</w:t>
      </w:r>
    </w:p>
    <w:p w:rsidR="003915C1" w:rsidRDefault="003915C1" w:rsidP="003915C1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59A6" w:rsidRDefault="004B59A6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12771" w:rsidRDefault="00112771" w:rsidP="003915C1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E23005" w:rsidRPr="00E23005" w:rsidRDefault="00D041FF" w:rsidP="00C22E4B">
      <w:pPr>
        <w:spacing w:after="0" w:line="240" w:lineRule="auto"/>
        <w:ind w:firstLine="538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У</w:t>
      </w:r>
      <w:r w:rsidR="00E23005" w:rsidRPr="00E23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тверждено</w:t>
      </w:r>
    </w:p>
    <w:p w:rsidR="00C22E4B" w:rsidRDefault="00E23005" w:rsidP="00C22E4B">
      <w:pPr>
        <w:spacing w:after="0" w:line="240" w:lineRule="auto"/>
        <w:ind w:firstLine="538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230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решением Торжокской городской Думы</w:t>
      </w:r>
    </w:p>
    <w:p w:rsidR="00E23005" w:rsidRDefault="00112771" w:rsidP="00C22E4B">
      <w:pPr>
        <w:spacing w:after="0" w:line="240" w:lineRule="auto"/>
        <w:ind w:firstLine="538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</w:t>
      </w:r>
      <w:r w:rsidRPr="005D623F">
        <w:rPr>
          <w:rFonts w:ascii="Times New Roman" w:eastAsia="Times New Roman" w:hAnsi="Times New Roman" w:cs="Times New Roman"/>
          <w:bCs/>
          <w:sz w:val="26"/>
          <w:szCs w:val="26"/>
        </w:rPr>
        <w:t xml:space="preserve"> 29</w:t>
      </w:r>
      <w:r w:rsidR="00C22E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2C78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11</w:t>
      </w:r>
      <w:r w:rsidR="00C22E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.2018 № </w:t>
      </w:r>
      <w:r w:rsidR="005D62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175</w:t>
      </w:r>
    </w:p>
    <w:p w:rsidR="00112771" w:rsidRPr="00E23005" w:rsidRDefault="00112771" w:rsidP="00C22E4B">
      <w:pPr>
        <w:spacing w:after="0" w:line="240" w:lineRule="auto"/>
        <w:ind w:firstLine="538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(приложение)</w:t>
      </w:r>
    </w:p>
    <w:p w:rsidR="0025064C" w:rsidRDefault="0025064C" w:rsidP="00C22E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915C1" w:rsidRPr="00F07144" w:rsidRDefault="003915C1" w:rsidP="00C22E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071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C22E4B" w:rsidRPr="00F071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оложение</w:t>
      </w:r>
    </w:p>
    <w:p w:rsidR="003915C1" w:rsidRPr="00F07144" w:rsidRDefault="003915C1" w:rsidP="001463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71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146338" w:rsidRPr="00F071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городском конкурсе «Новотор года»</w:t>
      </w:r>
      <w:r w:rsidR="0061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919CA" w:rsidRPr="00F07144" w:rsidRDefault="00F919CA" w:rsidP="00F919CA">
      <w:pPr>
        <w:pStyle w:val="8"/>
        <w:rPr>
          <w:spacing w:val="0"/>
          <w:sz w:val="26"/>
          <w:szCs w:val="26"/>
        </w:rPr>
      </w:pPr>
      <w:r w:rsidRPr="00F07144">
        <w:rPr>
          <w:spacing w:val="0"/>
          <w:sz w:val="26"/>
          <w:szCs w:val="26"/>
        </w:rPr>
        <w:t xml:space="preserve">в муниципальном образовании </w:t>
      </w:r>
    </w:p>
    <w:p w:rsidR="00F919CA" w:rsidRPr="00F07144" w:rsidRDefault="00F919CA" w:rsidP="00F919CA">
      <w:pPr>
        <w:pStyle w:val="8"/>
        <w:rPr>
          <w:b w:val="0"/>
          <w:bCs w:val="0"/>
          <w:spacing w:val="0"/>
          <w:sz w:val="26"/>
          <w:szCs w:val="26"/>
        </w:rPr>
      </w:pPr>
      <w:r w:rsidRPr="00F07144">
        <w:rPr>
          <w:spacing w:val="0"/>
          <w:sz w:val="26"/>
          <w:szCs w:val="26"/>
        </w:rPr>
        <w:t>город Торжок</w:t>
      </w:r>
    </w:p>
    <w:p w:rsidR="00C22E4B" w:rsidRPr="00C91DAC" w:rsidRDefault="00C22E4B" w:rsidP="00C22E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22E4B" w:rsidRPr="001666B0" w:rsidRDefault="003915C1" w:rsidP="00D93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666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="005F24FF" w:rsidRPr="001666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F87DC2" w:rsidRDefault="005F24FF" w:rsidP="00D93F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="00BA06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87DC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определяет порядок и условия организации и проведения городского конкурса «</w:t>
      </w:r>
      <w:r w:rsidR="00CA2ED3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Новотор года»</w:t>
      </w:r>
      <w:r w:rsidR="00925243" w:rsidRPr="009252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5243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конкурс)</w:t>
      </w:r>
      <w:r w:rsidR="00CA2ED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F24FF" w:rsidRDefault="00F87DC2" w:rsidP="0014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 w:rsidR="00BA06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524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5F24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 проводится с целью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выявления и поощрения </w:t>
      </w:r>
      <w:r w:rsidR="00D8463F" w:rsidRPr="00F07144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Pr="00F07144">
        <w:rPr>
          <w:rFonts w:ascii="Times New Roman" w:eastAsia="Times New Roman" w:hAnsi="Times New Roman" w:cs="Times New Roman"/>
          <w:sz w:val="26"/>
          <w:szCs w:val="26"/>
        </w:rPr>
        <w:t xml:space="preserve"> города Торжка,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внесших значительный вклад в развитие различных сфер деятельности и способных влиять на формирование культурного, экономического, общественного имиджа города Торжка, достигших профессиональных успехов</w:t>
      </w:r>
      <w:r w:rsidR="00AF03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предшествующий год</w:t>
      </w:r>
      <w:r w:rsidR="00C056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</w:t>
      </w:r>
      <w:r w:rsidR="00C05671" w:rsidRPr="009A7583">
        <w:rPr>
          <w:rFonts w:ascii="Times New Roman" w:hAnsi="Times New Roman" w:cs="Times New Roman"/>
          <w:sz w:val="26"/>
          <w:szCs w:val="26"/>
        </w:rPr>
        <w:t>определения правовых и организационных основ п</w:t>
      </w:r>
      <w:r w:rsidR="00C05671">
        <w:rPr>
          <w:rFonts w:ascii="Times New Roman" w:hAnsi="Times New Roman" w:cs="Times New Roman"/>
          <w:sz w:val="26"/>
          <w:szCs w:val="26"/>
        </w:rPr>
        <w:t xml:space="preserve">рисвоения </w:t>
      </w:r>
      <w:r w:rsidR="00E87716">
        <w:rPr>
          <w:rFonts w:ascii="Times New Roman" w:hAnsi="Times New Roman" w:cs="Times New Roman"/>
          <w:sz w:val="26"/>
          <w:szCs w:val="26"/>
        </w:rPr>
        <w:t>з</w:t>
      </w:r>
      <w:r w:rsidR="00C05671">
        <w:rPr>
          <w:rFonts w:ascii="Times New Roman" w:hAnsi="Times New Roman" w:cs="Times New Roman"/>
          <w:sz w:val="26"/>
          <w:szCs w:val="26"/>
        </w:rPr>
        <w:t>вания «Новотор года».</w:t>
      </w:r>
    </w:p>
    <w:p w:rsidR="00C22E4B" w:rsidRDefault="00F04416" w:rsidP="00F0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416">
        <w:rPr>
          <w:rFonts w:ascii="Times New Roman" w:hAnsi="Times New Roman" w:cs="Times New Roman"/>
          <w:sz w:val="26"/>
          <w:szCs w:val="26"/>
        </w:rPr>
        <w:t>1.3.</w:t>
      </w:r>
      <w:r w:rsidR="00BA06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Организатором конкурса является администрация муниципального образования город Торжок.</w:t>
      </w:r>
    </w:p>
    <w:p w:rsidR="00EC2B9B" w:rsidRDefault="00EC2B9B" w:rsidP="00F0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BA06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 проводится ежегодно с 01 марта по 01 апреля.</w:t>
      </w:r>
    </w:p>
    <w:p w:rsidR="00EC2B9B" w:rsidRPr="00F04416" w:rsidRDefault="00EC2B9B" w:rsidP="00F0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BA06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Звание «Новотор года» присваивается решением Торжокской городской Думы.</w:t>
      </w:r>
    </w:p>
    <w:p w:rsidR="0012356D" w:rsidRPr="0012356D" w:rsidRDefault="0012356D" w:rsidP="00D93FE7">
      <w:pPr>
        <w:pStyle w:val="Style4"/>
        <w:widowControl/>
        <w:tabs>
          <w:tab w:val="left" w:pos="0"/>
          <w:tab w:val="left" w:pos="992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56D">
        <w:rPr>
          <w:rFonts w:ascii="Times New Roman" w:hAnsi="Times New Roman" w:cs="Times New Roman"/>
          <w:b/>
          <w:sz w:val="26"/>
          <w:szCs w:val="26"/>
        </w:rPr>
        <w:t>2. Порядок организации конкурса</w:t>
      </w:r>
    </w:p>
    <w:p w:rsidR="0012356D" w:rsidRPr="0012356D" w:rsidRDefault="00F04416" w:rsidP="00D93FE7">
      <w:pPr>
        <w:pStyle w:val="Style4"/>
        <w:widowControl/>
        <w:tabs>
          <w:tab w:val="left" w:pos="0"/>
          <w:tab w:val="left" w:pos="9923"/>
        </w:tabs>
        <w:spacing w:line="276" w:lineRule="auto"/>
        <w:ind w:firstLine="709"/>
        <w:jc w:val="both"/>
        <w:rPr>
          <w:rStyle w:val="FontStyle25"/>
          <w:sz w:val="26"/>
          <w:szCs w:val="26"/>
        </w:rPr>
      </w:pPr>
      <w:r w:rsidRPr="0012356D">
        <w:rPr>
          <w:rFonts w:ascii="Times New Roman" w:hAnsi="Times New Roman" w:cs="Times New Roman"/>
          <w:sz w:val="26"/>
          <w:szCs w:val="26"/>
        </w:rPr>
        <w:t>2.</w:t>
      </w:r>
      <w:r w:rsidR="0012356D">
        <w:rPr>
          <w:rFonts w:ascii="Times New Roman" w:hAnsi="Times New Roman" w:cs="Times New Roman"/>
          <w:sz w:val="26"/>
          <w:szCs w:val="26"/>
        </w:rPr>
        <w:t>1.</w:t>
      </w:r>
      <w:r w:rsidR="00BA0671">
        <w:rPr>
          <w:rFonts w:ascii="Times New Roman" w:hAnsi="Times New Roman" w:cs="Times New Roman"/>
          <w:sz w:val="26"/>
          <w:szCs w:val="26"/>
        </w:rPr>
        <w:t xml:space="preserve"> </w:t>
      </w:r>
      <w:r w:rsidR="0012356D" w:rsidRPr="0012356D">
        <w:rPr>
          <w:rStyle w:val="FontStyle25"/>
          <w:sz w:val="26"/>
          <w:szCs w:val="26"/>
        </w:rPr>
        <w:t xml:space="preserve">В целях обеспечения открытости и объективного проведения конкурса </w:t>
      </w:r>
      <w:r w:rsidR="0025064C">
        <w:rPr>
          <w:rStyle w:val="FontStyle25"/>
          <w:sz w:val="26"/>
          <w:szCs w:val="26"/>
        </w:rPr>
        <w:t xml:space="preserve">правовым актом администрации муниципального образования город Торжок на период проведения конкурса </w:t>
      </w:r>
      <w:r w:rsidR="0012356D" w:rsidRPr="0012356D">
        <w:rPr>
          <w:rStyle w:val="FontStyle25"/>
          <w:sz w:val="26"/>
          <w:szCs w:val="26"/>
        </w:rPr>
        <w:t xml:space="preserve">утверждается состав </w:t>
      </w:r>
      <w:r w:rsidR="0025064C">
        <w:rPr>
          <w:rStyle w:val="FontStyle25"/>
          <w:sz w:val="26"/>
          <w:szCs w:val="26"/>
        </w:rPr>
        <w:t xml:space="preserve">конкурсной </w:t>
      </w:r>
      <w:r w:rsidR="0012356D" w:rsidRPr="0012356D">
        <w:rPr>
          <w:rStyle w:val="FontStyle25"/>
          <w:sz w:val="26"/>
          <w:szCs w:val="26"/>
        </w:rPr>
        <w:t>комиссии на основе соблюдения принципов:</w:t>
      </w:r>
    </w:p>
    <w:p w:rsidR="0012356D" w:rsidRDefault="0012356D" w:rsidP="0012356D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1) </w:t>
      </w:r>
      <w:r w:rsidRPr="0012356D">
        <w:rPr>
          <w:rStyle w:val="FontStyle25"/>
          <w:sz w:val="26"/>
          <w:szCs w:val="26"/>
        </w:rPr>
        <w:t>добровольности участия членов комиссии в деятельности комиссии;</w:t>
      </w:r>
    </w:p>
    <w:p w:rsidR="0012356D" w:rsidRDefault="0012356D" w:rsidP="0012356D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2) </w:t>
      </w:r>
      <w:r w:rsidRPr="0012356D">
        <w:rPr>
          <w:rStyle w:val="FontStyle25"/>
          <w:sz w:val="26"/>
          <w:szCs w:val="26"/>
        </w:rPr>
        <w:t>равноправия, самостоятельности и независимости членов комиссии;</w:t>
      </w:r>
    </w:p>
    <w:p w:rsidR="0012356D" w:rsidRPr="0012356D" w:rsidRDefault="00A5513A" w:rsidP="0012356D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3)</w:t>
      </w:r>
      <w:r w:rsidR="00BA0671">
        <w:rPr>
          <w:rStyle w:val="FontStyle25"/>
          <w:sz w:val="26"/>
          <w:szCs w:val="26"/>
        </w:rPr>
        <w:t xml:space="preserve"> </w:t>
      </w:r>
      <w:r w:rsidR="0012356D" w:rsidRPr="0012356D">
        <w:rPr>
          <w:rStyle w:val="FontStyle25"/>
          <w:sz w:val="26"/>
          <w:szCs w:val="26"/>
        </w:rPr>
        <w:t>исключения возможности возникновения конфликтов интересов, которые могли бы повлиять на принимаемые комиссией решения.</w:t>
      </w:r>
    </w:p>
    <w:p w:rsidR="0012356D" w:rsidRDefault="0012356D" w:rsidP="0012356D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2.2.</w:t>
      </w:r>
      <w:r w:rsidR="00BA0671">
        <w:rPr>
          <w:rStyle w:val="FontStyle25"/>
          <w:sz w:val="26"/>
          <w:szCs w:val="26"/>
        </w:rPr>
        <w:t xml:space="preserve"> </w:t>
      </w:r>
      <w:r w:rsidRPr="0012356D">
        <w:rPr>
          <w:rStyle w:val="FontStyle25"/>
          <w:sz w:val="26"/>
          <w:szCs w:val="26"/>
        </w:rPr>
        <w:t>К</w:t>
      </w:r>
      <w:r w:rsidR="0025064C">
        <w:rPr>
          <w:rStyle w:val="FontStyle25"/>
          <w:sz w:val="26"/>
          <w:szCs w:val="26"/>
        </w:rPr>
        <w:t>онкурсная к</w:t>
      </w:r>
      <w:r w:rsidRPr="0012356D">
        <w:rPr>
          <w:rStyle w:val="FontStyle25"/>
          <w:sz w:val="26"/>
          <w:szCs w:val="26"/>
        </w:rPr>
        <w:t>омиссия состоит из председателя комиссии, заместителя председателя, секретаря и членов комиссии.</w:t>
      </w:r>
    </w:p>
    <w:p w:rsidR="0025064C" w:rsidRDefault="0012356D" w:rsidP="0012356D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2.3.</w:t>
      </w:r>
      <w:r w:rsidR="00BA0671">
        <w:rPr>
          <w:rStyle w:val="FontStyle25"/>
          <w:sz w:val="26"/>
          <w:szCs w:val="26"/>
        </w:rPr>
        <w:t xml:space="preserve"> </w:t>
      </w:r>
      <w:r w:rsidR="0025064C">
        <w:rPr>
          <w:rStyle w:val="FontStyle25"/>
          <w:sz w:val="26"/>
          <w:szCs w:val="26"/>
        </w:rPr>
        <w:t>В состав конкурсной комиссии включаются муниципальные служащие, депутаты Торжокской городской Думы, члены общественных организаций. К работе конкурсной комиссии могут привлекаться независимые эксперты.</w:t>
      </w:r>
    </w:p>
    <w:p w:rsidR="00F07144" w:rsidRPr="00F07144" w:rsidRDefault="0025064C" w:rsidP="0012356D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2.4.</w:t>
      </w:r>
      <w:r w:rsidR="00BA0671">
        <w:rPr>
          <w:rStyle w:val="FontStyle25"/>
          <w:sz w:val="26"/>
          <w:szCs w:val="26"/>
        </w:rPr>
        <w:t xml:space="preserve"> </w:t>
      </w:r>
      <w:r w:rsidR="0012356D" w:rsidRPr="0012356D">
        <w:rPr>
          <w:rStyle w:val="FontStyle25"/>
          <w:sz w:val="26"/>
          <w:szCs w:val="26"/>
        </w:rPr>
        <w:t xml:space="preserve">Основной формой работы </w:t>
      </w:r>
      <w:r>
        <w:rPr>
          <w:rStyle w:val="FontStyle25"/>
          <w:sz w:val="26"/>
          <w:szCs w:val="26"/>
        </w:rPr>
        <w:t xml:space="preserve">конкурсной </w:t>
      </w:r>
      <w:r w:rsidR="0012356D" w:rsidRPr="0012356D">
        <w:rPr>
          <w:rStyle w:val="FontStyle25"/>
          <w:sz w:val="26"/>
          <w:szCs w:val="26"/>
        </w:rPr>
        <w:t xml:space="preserve">комиссии являются заседания. Заседание считается правомочным, если на нем присутствует </w:t>
      </w:r>
      <w:r w:rsidR="0012356D" w:rsidRPr="00F07144">
        <w:rPr>
          <w:rStyle w:val="FontStyle25"/>
          <w:sz w:val="26"/>
          <w:szCs w:val="26"/>
        </w:rPr>
        <w:t xml:space="preserve">не менее </w:t>
      </w:r>
      <w:r w:rsidR="006B73AD">
        <w:rPr>
          <w:rStyle w:val="FontStyle25"/>
          <w:sz w:val="26"/>
          <w:szCs w:val="26"/>
        </w:rPr>
        <w:t>2/3</w:t>
      </w:r>
      <w:r w:rsidR="0012356D" w:rsidRPr="00F07144">
        <w:rPr>
          <w:rStyle w:val="FontStyle25"/>
          <w:sz w:val="26"/>
          <w:szCs w:val="26"/>
        </w:rPr>
        <w:t xml:space="preserve"> от общего числа её членов</w:t>
      </w:r>
      <w:r w:rsidR="00F07144" w:rsidRPr="00F07144">
        <w:rPr>
          <w:rStyle w:val="FontStyle25"/>
          <w:sz w:val="26"/>
          <w:szCs w:val="26"/>
        </w:rPr>
        <w:t>.</w:t>
      </w:r>
      <w:r w:rsidR="0012356D" w:rsidRPr="00F07144">
        <w:rPr>
          <w:rStyle w:val="FontStyle25"/>
          <w:sz w:val="26"/>
          <w:szCs w:val="26"/>
        </w:rPr>
        <w:t xml:space="preserve"> </w:t>
      </w:r>
    </w:p>
    <w:p w:rsidR="0012356D" w:rsidRPr="0012356D" w:rsidRDefault="0025064C" w:rsidP="0012356D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2.5</w:t>
      </w:r>
      <w:r w:rsidR="0012356D">
        <w:rPr>
          <w:rStyle w:val="FontStyle25"/>
          <w:sz w:val="26"/>
          <w:szCs w:val="26"/>
        </w:rPr>
        <w:t>.</w:t>
      </w:r>
      <w:r w:rsidR="00BA0671">
        <w:rPr>
          <w:rStyle w:val="FontStyle25"/>
          <w:sz w:val="26"/>
          <w:szCs w:val="26"/>
        </w:rPr>
        <w:t xml:space="preserve"> </w:t>
      </w:r>
      <w:r w:rsidR="0012356D" w:rsidRPr="0012356D">
        <w:rPr>
          <w:rStyle w:val="FontStyle25"/>
          <w:sz w:val="26"/>
          <w:szCs w:val="26"/>
        </w:rPr>
        <w:t xml:space="preserve">Решения </w:t>
      </w:r>
      <w:r>
        <w:rPr>
          <w:rStyle w:val="FontStyle25"/>
          <w:sz w:val="26"/>
          <w:szCs w:val="26"/>
        </w:rPr>
        <w:t xml:space="preserve">конкурсной </w:t>
      </w:r>
      <w:r w:rsidR="0012356D" w:rsidRPr="0012356D">
        <w:rPr>
          <w:rStyle w:val="FontStyle25"/>
          <w:sz w:val="26"/>
          <w:szCs w:val="26"/>
        </w:rPr>
        <w:t xml:space="preserve">комиссии принимаются </w:t>
      </w:r>
      <w:r w:rsidR="00A44D1A">
        <w:rPr>
          <w:rStyle w:val="FontStyle25"/>
          <w:sz w:val="26"/>
          <w:szCs w:val="26"/>
        </w:rPr>
        <w:t>открытым</w:t>
      </w:r>
      <w:r w:rsidR="0012356D" w:rsidRPr="0012356D">
        <w:rPr>
          <w:rStyle w:val="FontStyle25"/>
          <w:sz w:val="26"/>
          <w:szCs w:val="26"/>
        </w:rPr>
        <w:t xml:space="preserve"> голосованием простым большинством голосов из числа членов комиссии, присутствующих на заседании.</w:t>
      </w:r>
    </w:p>
    <w:p w:rsidR="0012356D" w:rsidRDefault="0012356D" w:rsidP="00BA0671">
      <w:pPr>
        <w:pStyle w:val="Style4"/>
        <w:widowControl/>
        <w:tabs>
          <w:tab w:val="left" w:pos="691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12356D">
        <w:rPr>
          <w:rStyle w:val="FontStyle25"/>
          <w:sz w:val="26"/>
          <w:szCs w:val="26"/>
        </w:rPr>
        <w:t xml:space="preserve">При равенстве голосов членов </w:t>
      </w:r>
      <w:r w:rsidR="0025064C">
        <w:rPr>
          <w:rStyle w:val="FontStyle25"/>
          <w:sz w:val="26"/>
          <w:szCs w:val="26"/>
        </w:rPr>
        <w:t xml:space="preserve">конкурсной </w:t>
      </w:r>
      <w:r w:rsidRPr="0012356D">
        <w:rPr>
          <w:rStyle w:val="FontStyle25"/>
          <w:sz w:val="26"/>
          <w:szCs w:val="26"/>
        </w:rPr>
        <w:t>комиссии голос председательствующего на заседании является решающим.</w:t>
      </w:r>
    </w:p>
    <w:p w:rsidR="0012356D" w:rsidRPr="0012356D" w:rsidRDefault="0025064C" w:rsidP="0012356D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2.6</w:t>
      </w:r>
      <w:r w:rsidR="0012356D">
        <w:rPr>
          <w:rStyle w:val="FontStyle25"/>
          <w:sz w:val="26"/>
          <w:szCs w:val="26"/>
        </w:rPr>
        <w:t>.</w:t>
      </w:r>
      <w:r w:rsidR="00BA0671">
        <w:rPr>
          <w:rStyle w:val="FontStyle25"/>
          <w:sz w:val="26"/>
          <w:szCs w:val="26"/>
        </w:rPr>
        <w:t xml:space="preserve"> </w:t>
      </w:r>
      <w:r w:rsidR="0012356D" w:rsidRPr="0012356D">
        <w:rPr>
          <w:rStyle w:val="FontStyle25"/>
          <w:sz w:val="26"/>
          <w:szCs w:val="26"/>
        </w:rPr>
        <w:t xml:space="preserve">Результаты голосования комиссии оформляются в виде протоколов, которые подписываются председательствующим на заседании комиссии и секретарем.  </w:t>
      </w:r>
    </w:p>
    <w:p w:rsidR="0012356D" w:rsidRPr="0012356D" w:rsidRDefault="0025064C" w:rsidP="00BA06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2.7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.</w:t>
      </w:r>
      <w:r w:rsidR="00BA0671">
        <w:rPr>
          <w:rFonts w:ascii="Times New Roman" w:eastAsia="Times New Roman" w:hAnsi="Times New Roman"/>
          <w:sz w:val="26"/>
          <w:szCs w:val="26"/>
        </w:rPr>
        <w:t xml:space="preserve"> 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Решение о проведении конкурса оформляется правовым актом администрации города.</w:t>
      </w:r>
    </w:p>
    <w:p w:rsidR="0012356D" w:rsidRPr="00F07144" w:rsidRDefault="0025064C" w:rsidP="0011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2.8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.</w:t>
      </w:r>
      <w:r w:rsidR="00BA0671">
        <w:rPr>
          <w:rFonts w:ascii="Times New Roman" w:eastAsia="Times New Roman" w:hAnsi="Times New Roman"/>
          <w:sz w:val="26"/>
          <w:szCs w:val="26"/>
        </w:rPr>
        <w:t xml:space="preserve"> 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 xml:space="preserve">Извещение о проведении конкурса </w:t>
      </w:r>
      <w:r w:rsidR="00925243" w:rsidRPr="00F07144">
        <w:rPr>
          <w:rFonts w:ascii="Times New Roman" w:eastAsia="Times New Roman" w:hAnsi="Times New Roman"/>
          <w:sz w:val="26"/>
          <w:szCs w:val="26"/>
        </w:rPr>
        <w:t xml:space="preserve">публикуется в </w:t>
      </w:r>
      <w:r w:rsidR="00925243" w:rsidRPr="00F07144">
        <w:rPr>
          <w:rFonts w:ascii="Times New Roman" w:hAnsi="Times New Roman" w:cs="Times New Roman"/>
          <w:sz w:val="26"/>
          <w:szCs w:val="26"/>
        </w:rPr>
        <w:t>официальных печатных средствах массовой информации</w:t>
      </w:r>
      <w:r w:rsidR="00111F09" w:rsidRPr="00F07144">
        <w:rPr>
          <w:rFonts w:ascii="Times New Roman" w:hAnsi="Times New Roman" w:cs="Times New Roman"/>
          <w:sz w:val="26"/>
          <w:szCs w:val="26"/>
        </w:rPr>
        <w:t>, определенных Уставом муниципального образования город Торжок, а также</w:t>
      </w:r>
      <w:r w:rsidR="0012356D" w:rsidRPr="00F07144">
        <w:rPr>
          <w:rFonts w:ascii="Times New Roman" w:hAnsi="Times New Roman"/>
          <w:sz w:val="26"/>
          <w:szCs w:val="26"/>
        </w:rPr>
        <w:t xml:space="preserve"> размещается в информационно</w:t>
      </w:r>
      <w:r w:rsidR="0012356D" w:rsidRPr="0012356D">
        <w:rPr>
          <w:rFonts w:ascii="Times New Roman" w:hAnsi="Times New Roman"/>
          <w:sz w:val="26"/>
          <w:szCs w:val="26"/>
        </w:rPr>
        <w:t xml:space="preserve">-телекоммуникационной сети Интернет 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 xml:space="preserve">на официальном сайте администрации города не </w:t>
      </w:r>
      <w:r w:rsidR="005D623F" w:rsidRPr="0012356D">
        <w:rPr>
          <w:rFonts w:ascii="Times New Roman" w:eastAsia="Times New Roman" w:hAnsi="Times New Roman"/>
          <w:sz w:val="26"/>
          <w:szCs w:val="26"/>
        </w:rPr>
        <w:t>позднее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 xml:space="preserve"> чем за 10 </w:t>
      </w:r>
      <w:r w:rsidR="0012356D" w:rsidRPr="0012356D">
        <w:rPr>
          <w:rFonts w:ascii="Times New Roman" w:eastAsia="Times New Roman" w:hAnsi="Times New Roman"/>
          <w:sz w:val="26"/>
          <w:szCs w:val="26"/>
        </w:rPr>
        <w:lastRenderedPageBreak/>
        <w:t>календарных дней до начала срока приема заявок на участие в конкурсе и включает</w:t>
      </w:r>
      <w:r w:rsidR="00EF689C">
        <w:rPr>
          <w:rFonts w:ascii="Times New Roman" w:eastAsia="Times New Roman" w:hAnsi="Times New Roman"/>
          <w:sz w:val="26"/>
          <w:szCs w:val="26"/>
        </w:rPr>
        <w:t xml:space="preserve"> </w:t>
      </w:r>
      <w:r w:rsidR="00EF689C" w:rsidRPr="00F07144">
        <w:rPr>
          <w:rFonts w:ascii="Times New Roman" w:eastAsia="Times New Roman" w:hAnsi="Times New Roman"/>
          <w:sz w:val="26"/>
          <w:szCs w:val="26"/>
        </w:rPr>
        <w:t>следующие сведения</w:t>
      </w:r>
      <w:r w:rsidR="0012356D" w:rsidRPr="00F07144">
        <w:rPr>
          <w:rFonts w:ascii="Times New Roman" w:eastAsia="Times New Roman" w:hAnsi="Times New Roman"/>
          <w:sz w:val="26"/>
          <w:szCs w:val="26"/>
        </w:rPr>
        <w:t>:</w:t>
      </w:r>
    </w:p>
    <w:p w:rsidR="0012356D" w:rsidRPr="0012356D" w:rsidRDefault="0025064C" w:rsidP="001235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2.8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.1.</w:t>
      </w:r>
      <w:r w:rsidR="00BA0671">
        <w:rPr>
          <w:rFonts w:ascii="Times New Roman" w:eastAsia="Times New Roman" w:hAnsi="Times New Roman"/>
          <w:sz w:val="26"/>
          <w:szCs w:val="26"/>
        </w:rPr>
        <w:t xml:space="preserve"> 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правовой акт администрации города о проведении конкурса;</w:t>
      </w:r>
    </w:p>
    <w:p w:rsidR="0012356D" w:rsidRPr="0012356D" w:rsidRDefault="0025064C" w:rsidP="001235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2.8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.2.</w:t>
      </w:r>
      <w:r w:rsidR="00BA0671">
        <w:rPr>
          <w:rFonts w:ascii="Times New Roman" w:eastAsia="Times New Roman" w:hAnsi="Times New Roman"/>
          <w:sz w:val="26"/>
          <w:szCs w:val="26"/>
        </w:rPr>
        <w:t xml:space="preserve"> 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сроки приема заявок на участие в конкурсе, включая дату начала и окончания приема заявок;</w:t>
      </w:r>
    </w:p>
    <w:p w:rsidR="0012356D" w:rsidRPr="0012356D" w:rsidRDefault="0025064C" w:rsidP="001235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2.8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.3.</w:t>
      </w:r>
      <w:r w:rsidR="00BA0671">
        <w:rPr>
          <w:rFonts w:ascii="Times New Roman" w:eastAsia="Times New Roman" w:hAnsi="Times New Roman"/>
          <w:sz w:val="26"/>
          <w:szCs w:val="26"/>
        </w:rPr>
        <w:t xml:space="preserve"> 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12356D" w:rsidRPr="0012356D" w:rsidRDefault="0025064C" w:rsidP="001235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2.8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.4.</w:t>
      </w:r>
      <w:r w:rsidR="00BA0671">
        <w:rPr>
          <w:rFonts w:ascii="Times New Roman" w:eastAsia="Times New Roman" w:hAnsi="Times New Roman"/>
          <w:sz w:val="26"/>
          <w:szCs w:val="26"/>
        </w:rPr>
        <w:t xml:space="preserve"> </w:t>
      </w:r>
      <w:r w:rsidR="0012356D" w:rsidRPr="0012356D">
        <w:rPr>
          <w:rFonts w:ascii="Times New Roman" w:eastAsia="Times New Roman" w:hAnsi="Times New Roman"/>
          <w:sz w:val="26"/>
          <w:szCs w:val="26"/>
        </w:rPr>
        <w:t>контактные телефоны для получения консультаций по вопросам подготовки заявок на участие в конкурсе;</w:t>
      </w:r>
    </w:p>
    <w:p w:rsidR="0012356D" w:rsidRPr="0012356D" w:rsidRDefault="0012356D" w:rsidP="00D93FE7">
      <w:pPr>
        <w:pStyle w:val="ConsPlusNormal"/>
        <w:spacing w:line="276" w:lineRule="auto"/>
        <w:ind w:firstLine="709"/>
        <w:jc w:val="both"/>
      </w:pPr>
      <w:r w:rsidRPr="0012356D">
        <w:t>2.</w:t>
      </w:r>
      <w:r w:rsidR="0025064C">
        <w:t>8</w:t>
      </w:r>
      <w:r w:rsidRPr="0012356D">
        <w:t>.5.</w:t>
      </w:r>
      <w:r w:rsidR="00BA0671">
        <w:t xml:space="preserve"> </w:t>
      </w:r>
      <w:r w:rsidRPr="0012356D">
        <w:t>требования к участникам конкурса.</w:t>
      </w:r>
    </w:p>
    <w:p w:rsidR="00EF689C" w:rsidRDefault="00AF0396" w:rsidP="00D93FE7">
      <w:pPr>
        <w:tabs>
          <w:tab w:val="left" w:pos="5387"/>
          <w:tab w:val="left" w:pos="9024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965F3">
        <w:rPr>
          <w:rFonts w:ascii="Times New Roman" w:hAnsi="Times New Roman" w:cs="Times New Roman"/>
          <w:b/>
          <w:sz w:val="26"/>
          <w:szCs w:val="26"/>
        </w:rPr>
        <w:t xml:space="preserve">Порядок выдвижения </w:t>
      </w:r>
      <w:r w:rsidR="00562899">
        <w:rPr>
          <w:rFonts w:ascii="Times New Roman" w:hAnsi="Times New Roman" w:cs="Times New Roman"/>
          <w:b/>
          <w:sz w:val="26"/>
          <w:szCs w:val="26"/>
        </w:rPr>
        <w:t>кандидатов</w:t>
      </w:r>
      <w:r w:rsidR="00F03190">
        <w:rPr>
          <w:rFonts w:ascii="Times New Roman" w:hAnsi="Times New Roman" w:cs="Times New Roman"/>
          <w:b/>
          <w:sz w:val="26"/>
          <w:szCs w:val="26"/>
        </w:rPr>
        <w:t xml:space="preserve"> на участи в конкурсе и подведение его итогов</w:t>
      </w:r>
    </w:p>
    <w:p w:rsidR="00EF689C" w:rsidRPr="00C37E58" w:rsidRDefault="00AF0396" w:rsidP="00C37E58">
      <w:pPr>
        <w:tabs>
          <w:tab w:val="left" w:pos="5387"/>
          <w:tab w:val="left" w:pos="9024"/>
        </w:tabs>
        <w:spacing w:after="0" w:line="240" w:lineRule="auto"/>
        <w:ind w:firstLine="709"/>
        <w:jc w:val="both"/>
        <w:rPr>
          <w:rStyle w:val="FontStyle25"/>
          <w:sz w:val="26"/>
          <w:szCs w:val="26"/>
        </w:rPr>
      </w:pPr>
      <w:r w:rsidRPr="00C37E58">
        <w:rPr>
          <w:rFonts w:ascii="Times New Roman" w:hAnsi="Times New Roman" w:cs="Times New Roman"/>
          <w:sz w:val="26"/>
          <w:szCs w:val="26"/>
        </w:rPr>
        <w:t>3</w:t>
      </w:r>
      <w:r w:rsidR="00F04416" w:rsidRPr="00C37E58">
        <w:rPr>
          <w:rFonts w:ascii="Times New Roman" w:hAnsi="Times New Roman" w:cs="Times New Roman"/>
          <w:sz w:val="26"/>
          <w:szCs w:val="26"/>
        </w:rPr>
        <w:t>.1.</w:t>
      </w:r>
      <w:r w:rsidR="00BA0671">
        <w:rPr>
          <w:rFonts w:ascii="Times New Roman" w:hAnsi="Times New Roman" w:cs="Times New Roman"/>
          <w:sz w:val="26"/>
          <w:szCs w:val="26"/>
        </w:rPr>
        <w:t xml:space="preserve"> </w:t>
      </w:r>
      <w:r w:rsidR="00EF689C" w:rsidRPr="00C37E58">
        <w:rPr>
          <w:rStyle w:val="FontStyle25"/>
          <w:sz w:val="26"/>
          <w:szCs w:val="26"/>
        </w:rPr>
        <w:t xml:space="preserve">Выдвижение кандидатов для участия в конкурсе осуществляется </w:t>
      </w:r>
      <w:r w:rsidR="00C37E58" w:rsidRPr="00C37E58">
        <w:rPr>
          <w:rStyle w:val="FontStyle25"/>
          <w:sz w:val="26"/>
          <w:szCs w:val="26"/>
        </w:rPr>
        <w:t>предприятиями</w:t>
      </w:r>
      <w:r w:rsidR="00EF689C" w:rsidRPr="00C37E58">
        <w:rPr>
          <w:rStyle w:val="FontStyle25"/>
          <w:sz w:val="26"/>
          <w:szCs w:val="26"/>
        </w:rPr>
        <w:t>, учреждени</w:t>
      </w:r>
      <w:r w:rsidR="00C37E58" w:rsidRPr="00C37E58">
        <w:rPr>
          <w:rStyle w:val="FontStyle25"/>
          <w:sz w:val="26"/>
          <w:szCs w:val="26"/>
        </w:rPr>
        <w:t>ями</w:t>
      </w:r>
      <w:r w:rsidR="00EF689C" w:rsidRPr="00C37E58">
        <w:rPr>
          <w:rStyle w:val="FontStyle25"/>
          <w:sz w:val="26"/>
          <w:szCs w:val="26"/>
        </w:rPr>
        <w:t>, организаци</w:t>
      </w:r>
      <w:r w:rsidR="00C37E58" w:rsidRPr="00C37E58">
        <w:rPr>
          <w:rStyle w:val="FontStyle25"/>
          <w:sz w:val="26"/>
          <w:szCs w:val="26"/>
        </w:rPr>
        <w:t>ями</w:t>
      </w:r>
      <w:r w:rsidR="00EF689C" w:rsidRPr="00C37E58">
        <w:rPr>
          <w:rStyle w:val="FontStyle25"/>
          <w:sz w:val="26"/>
          <w:szCs w:val="26"/>
        </w:rPr>
        <w:t>, общественны</w:t>
      </w:r>
      <w:r w:rsidR="00C37E58" w:rsidRPr="00C37E58">
        <w:rPr>
          <w:rStyle w:val="FontStyle25"/>
          <w:sz w:val="26"/>
          <w:szCs w:val="26"/>
        </w:rPr>
        <w:t>ми</w:t>
      </w:r>
      <w:r w:rsidR="00EF689C" w:rsidRPr="00C37E58">
        <w:rPr>
          <w:rStyle w:val="FontStyle25"/>
          <w:sz w:val="26"/>
          <w:szCs w:val="26"/>
        </w:rPr>
        <w:t xml:space="preserve"> объединени</w:t>
      </w:r>
      <w:r w:rsidR="00C37E58" w:rsidRPr="00C37E58">
        <w:rPr>
          <w:rStyle w:val="FontStyle25"/>
          <w:sz w:val="26"/>
          <w:szCs w:val="26"/>
        </w:rPr>
        <w:t>ями</w:t>
      </w:r>
      <w:r w:rsidR="00EF689C" w:rsidRPr="00C37E58">
        <w:rPr>
          <w:rStyle w:val="FontStyle25"/>
          <w:sz w:val="26"/>
          <w:szCs w:val="26"/>
        </w:rPr>
        <w:t xml:space="preserve">, независимо от их организационно-правовой формы, творческими коллективами, </w:t>
      </w:r>
      <w:r w:rsidR="00C37E58" w:rsidRPr="00C37E58">
        <w:rPr>
          <w:rFonts w:ascii="Times New Roman" w:hAnsi="Times New Roman" w:cs="Times New Roman"/>
          <w:sz w:val="26"/>
          <w:szCs w:val="26"/>
        </w:rPr>
        <w:t>органами местного самоуправления муниципального образования город Торжок</w:t>
      </w:r>
      <w:r w:rsidR="00C37E58" w:rsidRPr="00C37E58">
        <w:rPr>
          <w:rStyle w:val="FontStyle25"/>
          <w:sz w:val="26"/>
          <w:szCs w:val="26"/>
        </w:rPr>
        <w:t xml:space="preserve"> </w:t>
      </w:r>
      <w:r w:rsidR="00EF689C" w:rsidRPr="00C37E58">
        <w:rPr>
          <w:rStyle w:val="FontStyle25"/>
          <w:sz w:val="26"/>
          <w:szCs w:val="26"/>
        </w:rPr>
        <w:t xml:space="preserve">(далее - </w:t>
      </w:r>
      <w:r w:rsidR="00C37E58">
        <w:rPr>
          <w:rStyle w:val="FontStyle25"/>
          <w:sz w:val="26"/>
          <w:szCs w:val="26"/>
        </w:rPr>
        <w:t>организация).</w:t>
      </w:r>
      <w:r w:rsidR="00EF689C" w:rsidRPr="00C37E58">
        <w:rPr>
          <w:rStyle w:val="FontStyle25"/>
          <w:sz w:val="26"/>
          <w:szCs w:val="26"/>
        </w:rPr>
        <w:t xml:space="preserve"> </w:t>
      </w:r>
    </w:p>
    <w:p w:rsidR="00D764EB" w:rsidRDefault="00AF0396" w:rsidP="00C37E58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689C">
        <w:rPr>
          <w:rFonts w:ascii="Times New Roman" w:hAnsi="Times New Roman" w:cs="Times New Roman"/>
          <w:sz w:val="26"/>
          <w:szCs w:val="26"/>
        </w:rPr>
        <w:t>.2</w:t>
      </w:r>
      <w:r w:rsidR="00D764EB" w:rsidRPr="00D764EB">
        <w:rPr>
          <w:rFonts w:ascii="Times New Roman" w:hAnsi="Times New Roman" w:cs="Times New Roman"/>
          <w:sz w:val="26"/>
          <w:szCs w:val="26"/>
        </w:rPr>
        <w:t>.</w:t>
      </w:r>
      <w:r w:rsidR="00BA0671">
        <w:rPr>
          <w:rFonts w:ascii="Times New Roman" w:hAnsi="Times New Roman" w:cs="Times New Roman"/>
          <w:sz w:val="26"/>
          <w:szCs w:val="26"/>
        </w:rPr>
        <w:t xml:space="preserve"> </w:t>
      </w:r>
      <w:r w:rsidR="00D764EB">
        <w:rPr>
          <w:rFonts w:ascii="Times New Roman" w:hAnsi="Times New Roman" w:cs="Times New Roman"/>
          <w:sz w:val="26"/>
          <w:szCs w:val="26"/>
        </w:rPr>
        <w:t xml:space="preserve">Для участия в конкурсе от каждой организации может быть выдвинут только один </w:t>
      </w:r>
      <w:r w:rsidR="00562899">
        <w:rPr>
          <w:rFonts w:ascii="Times New Roman" w:hAnsi="Times New Roman" w:cs="Times New Roman"/>
          <w:sz w:val="26"/>
          <w:szCs w:val="26"/>
        </w:rPr>
        <w:t>кандидат</w:t>
      </w:r>
      <w:r w:rsidR="00D764EB">
        <w:rPr>
          <w:rFonts w:ascii="Times New Roman" w:hAnsi="Times New Roman" w:cs="Times New Roman"/>
          <w:sz w:val="26"/>
          <w:szCs w:val="26"/>
        </w:rPr>
        <w:t>.</w:t>
      </w:r>
    </w:p>
    <w:p w:rsidR="00DA000C" w:rsidRDefault="00C37E58" w:rsidP="00DA000C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Самовыдвижение граждан для участия в конкурсе не допускается.</w:t>
      </w:r>
    </w:p>
    <w:p w:rsidR="00DA000C" w:rsidRPr="00F07144" w:rsidRDefault="00DA000C" w:rsidP="00DA000C">
      <w:pPr>
        <w:pStyle w:val="Style4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F07144">
        <w:rPr>
          <w:rFonts w:ascii="Times New Roman" w:hAnsi="Times New Roman" w:cs="Times New Roman"/>
          <w:sz w:val="26"/>
          <w:szCs w:val="26"/>
        </w:rPr>
        <w:t>3.3.</w:t>
      </w:r>
      <w:r w:rsidR="00C061E6">
        <w:rPr>
          <w:rFonts w:ascii="Times New Roman" w:hAnsi="Times New Roman" w:cs="Times New Roman"/>
          <w:sz w:val="26"/>
          <w:szCs w:val="26"/>
        </w:rPr>
        <w:t xml:space="preserve"> </w:t>
      </w:r>
      <w:r w:rsidRPr="00F07144">
        <w:rPr>
          <w:rStyle w:val="FontStyle25"/>
          <w:sz w:val="26"/>
          <w:szCs w:val="26"/>
        </w:rPr>
        <w:t>Документы кандидатов для участия в конкурсе представляются в конкурсную комиссию в сроки, указанные в извещении о проведении конкурса.</w:t>
      </w:r>
    </w:p>
    <w:p w:rsidR="00DA000C" w:rsidRPr="00DA000C" w:rsidRDefault="00DA000C" w:rsidP="00DA000C">
      <w:pPr>
        <w:pStyle w:val="Style3"/>
        <w:widowControl/>
        <w:tabs>
          <w:tab w:val="left" w:pos="284"/>
          <w:tab w:val="left" w:leader="underscore" w:pos="5112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DA000C">
        <w:rPr>
          <w:rStyle w:val="FontStyle25"/>
          <w:sz w:val="26"/>
          <w:szCs w:val="26"/>
        </w:rPr>
        <w:t xml:space="preserve">3.3. Перечень документов включает: </w:t>
      </w:r>
    </w:p>
    <w:p w:rsidR="00DA000C" w:rsidRPr="00DA000C" w:rsidRDefault="00DA000C" w:rsidP="00DA000C">
      <w:pPr>
        <w:pStyle w:val="Style9"/>
        <w:widowControl/>
        <w:tabs>
          <w:tab w:val="left" w:pos="284"/>
          <w:tab w:val="left" w:leader="underscore" w:pos="403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DA000C">
        <w:rPr>
          <w:rStyle w:val="FontStyle25"/>
          <w:sz w:val="26"/>
          <w:szCs w:val="26"/>
        </w:rPr>
        <w:t>3.3.1.</w:t>
      </w:r>
      <w:r w:rsidR="00C061E6">
        <w:rPr>
          <w:rStyle w:val="FontStyle25"/>
          <w:sz w:val="26"/>
          <w:szCs w:val="26"/>
        </w:rPr>
        <w:t xml:space="preserve"> </w:t>
      </w:r>
      <w:r w:rsidRPr="00DA000C">
        <w:rPr>
          <w:rFonts w:ascii="Times New Roman" w:hAnsi="Times New Roman"/>
          <w:sz w:val="26"/>
          <w:szCs w:val="26"/>
        </w:rPr>
        <w:t>ходатайство</w:t>
      </w:r>
      <w:r w:rsidRPr="00DA000C">
        <w:rPr>
          <w:rStyle w:val="FontStyle25"/>
          <w:sz w:val="26"/>
          <w:szCs w:val="26"/>
        </w:rPr>
        <w:t xml:space="preserve"> организации</w:t>
      </w:r>
      <w:r>
        <w:rPr>
          <w:rStyle w:val="FontStyle25"/>
          <w:sz w:val="26"/>
          <w:szCs w:val="26"/>
        </w:rPr>
        <w:t xml:space="preserve"> о присвоении гражданину звания «Новотор года»,</w:t>
      </w:r>
      <w:r w:rsidRPr="00DA000C">
        <w:rPr>
          <w:rStyle w:val="FontStyle25"/>
          <w:sz w:val="26"/>
          <w:szCs w:val="26"/>
        </w:rPr>
        <w:t xml:space="preserve"> которое должно содержать анкетные данные, основные биографические данные </w:t>
      </w:r>
      <w:r>
        <w:rPr>
          <w:rStyle w:val="FontStyle25"/>
          <w:sz w:val="26"/>
          <w:szCs w:val="26"/>
        </w:rPr>
        <w:t>претендента</w:t>
      </w:r>
      <w:r w:rsidRPr="00DA000C">
        <w:rPr>
          <w:rStyle w:val="FontStyle25"/>
          <w:sz w:val="26"/>
          <w:szCs w:val="26"/>
        </w:rPr>
        <w:t xml:space="preserve">, подробное изложение </w:t>
      </w:r>
      <w:r>
        <w:rPr>
          <w:rStyle w:val="FontStyle25"/>
          <w:sz w:val="26"/>
          <w:szCs w:val="26"/>
        </w:rPr>
        <w:t xml:space="preserve">его </w:t>
      </w:r>
      <w:r w:rsidRPr="00DA000C">
        <w:rPr>
          <w:rStyle w:val="FontStyle25"/>
          <w:sz w:val="26"/>
          <w:szCs w:val="26"/>
        </w:rPr>
        <w:t>к</w:t>
      </w:r>
      <w:r>
        <w:rPr>
          <w:rStyle w:val="FontStyle25"/>
          <w:sz w:val="26"/>
          <w:szCs w:val="26"/>
        </w:rPr>
        <w:t>онкретных заслуг и</w:t>
      </w:r>
      <w:r w:rsidRPr="00DA000C">
        <w:rPr>
          <w:rStyle w:val="FontStyle25"/>
          <w:sz w:val="26"/>
          <w:szCs w:val="26"/>
        </w:rPr>
        <w:t xml:space="preserve"> достижений, личн</w:t>
      </w:r>
      <w:r>
        <w:rPr>
          <w:rStyle w:val="FontStyle25"/>
          <w:sz w:val="26"/>
          <w:szCs w:val="26"/>
        </w:rPr>
        <w:t>ого</w:t>
      </w:r>
      <w:r w:rsidRPr="00DA000C">
        <w:rPr>
          <w:rStyle w:val="FontStyle25"/>
          <w:sz w:val="26"/>
          <w:szCs w:val="26"/>
        </w:rPr>
        <w:t xml:space="preserve"> вклад</w:t>
      </w:r>
      <w:r>
        <w:rPr>
          <w:rStyle w:val="FontStyle25"/>
          <w:sz w:val="26"/>
          <w:szCs w:val="26"/>
        </w:rPr>
        <w:t>а</w:t>
      </w:r>
      <w:r w:rsidRPr="00DA000C">
        <w:rPr>
          <w:rStyle w:val="FontStyle25"/>
          <w:sz w:val="26"/>
          <w:szCs w:val="26"/>
        </w:rPr>
        <w:t xml:space="preserve"> в </w:t>
      </w:r>
      <w:r>
        <w:rPr>
          <w:rStyle w:val="FontStyle25"/>
          <w:sz w:val="26"/>
          <w:szCs w:val="26"/>
        </w:rPr>
        <w:t>определенной сфере деятельности</w:t>
      </w:r>
      <w:r w:rsidRPr="00DA000C">
        <w:rPr>
          <w:rStyle w:val="FontStyle25"/>
          <w:sz w:val="26"/>
          <w:szCs w:val="26"/>
        </w:rPr>
        <w:t xml:space="preserve">. </w:t>
      </w:r>
    </w:p>
    <w:p w:rsidR="00562899" w:rsidRDefault="00DA000C" w:rsidP="00562899">
      <w:pPr>
        <w:pStyle w:val="Style9"/>
        <w:widowControl/>
        <w:tabs>
          <w:tab w:val="left" w:pos="284"/>
          <w:tab w:val="left" w:leader="underscore" w:pos="403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DA000C">
        <w:rPr>
          <w:rStyle w:val="FontStyle25"/>
          <w:sz w:val="26"/>
          <w:szCs w:val="26"/>
        </w:rPr>
        <w:t xml:space="preserve">К </w:t>
      </w:r>
      <w:r>
        <w:rPr>
          <w:rStyle w:val="FontStyle25"/>
          <w:sz w:val="26"/>
          <w:szCs w:val="26"/>
        </w:rPr>
        <w:t>ходатайству</w:t>
      </w:r>
      <w:r w:rsidRPr="00DA000C">
        <w:rPr>
          <w:rStyle w:val="FontStyle25"/>
          <w:sz w:val="26"/>
          <w:szCs w:val="26"/>
        </w:rPr>
        <w:t xml:space="preserve"> могут прилагаться копии наградных документов, а также другие материалы, </w:t>
      </w:r>
      <w:r w:rsidR="00562899">
        <w:rPr>
          <w:rStyle w:val="FontStyle25"/>
          <w:sz w:val="26"/>
          <w:szCs w:val="26"/>
        </w:rPr>
        <w:t>характеризующие</w:t>
      </w:r>
      <w:r w:rsidRPr="00DA000C">
        <w:rPr>
          <w:rStyle w:val="FontStyle25"/>
          <w:sz w:val="26"/>
          <w:szCs w:val="26"/>
        </w:rPr>
        <w:t xml:space="preserve"> достижения </w:t>
      </w:r>
      <w:r w:rsidR="00562899">
        <w:rPr>
          <w:rStyle w:val="FontStyle25"/>
          <w:sz w:val="26"/>
          <w:szCs w:val="26"/>
        </w:rPr>
        <w:t>кандидата</w:t>
      </w:r>
      <w:r w:rsidRPr="00DA000C">
        <w:rPr>
          <w:rStyle w:val="FontStyle25"/>
          <w:sz w:val="26"/>
          <w:szCs w:val="26"/>
        </w:rPr>
        <w:t>;</w:t>
      </w:r>
    </w:p>
    <w:p w:rsidR="00562899" w:rsidRDefault="00DA000C" w:rsidP="00562899">
      <w:pPr>
        <w:pStyle w:val="Style9"/>
        <w:widowControl/>
        <w:tabs>
          <w:tab w:val="left" w:pos="284"/>
          <w:tab w:val="left" w:leader="underscore" w:pos="403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DA000C">
        <w:rPr>
          <w:rStyle w:val="FontStyle25"/>
          <w:sz w:val="26"/>
          <w:szCs w:val="26"/>
        </w:rPr>
        <w:t>3.3.2.</w:t>
      </w:r>
      <w:r w:rsidR="00C061E6">
        <w:rPr>
          <w:rStyle w:val="FontStyle25"/>
          <w:sz w:val="26"/>
          <w:szCs w:val="26"/>
        </w:rPr>
        <w:t xml:space="preserve"> </w:t>
      </w:r>
      <w:r w:rsidRPr="00DA000C">
        <w:rPr>
          <w:rStyle w:val="FontStyle25"/>
          <w:sz w:val="26"/>
          <w:szCs w:val="26"/>
        </w:rPr>
        <w:t>протокол заседания собрания, конференции или иного коллегиального органа</w:t>
      </w:r>
      <w:r w:rsidR="00562899">
        <w:rPr>
          <w:rStyle w:val="FontStyle25"/>
          <w:sz w:val="26"/>
          <w:szCs w:val="26"/>
        </w:rPr>
        <w:t xml:space="preserve"> организации</w:t>
      </w:r>
      <w:r w:rsidRPr="00DA000C">
        <w:rPr>
          <w:rStyle w:val="FontStyle25"/>
          <w:sz w:val="26"/>
          <w:szCs w:val="26"/>
        </w:rPr>
        <w:t>;</w:t>
      </w:r>
    </w:p>
    <w:p w:rsidR="00562899" w:rsidRDefault="00DA000C" w:rsidP="00562899">
      <w:pPr>
        <w:pStyle w:val="Style9"/>
        <w:widowControl/>
        <w:tabs>
          <w:tab w:val="left" w:pos="284"/>
          <w:tab w:val="left" w:leader="underscore" w:pos="40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99">
        <w:rPr>
          <w:rStyle w:val="FontStyle25"/>
          <w:sz w:val="26"/>
          <w:szCs w:val="26"/>
        </w:rPr>
        <w:t>3.3.3.</w:t>
      </w:r>
      <w:r w:rsidR="00C061E6">
        <w:rPr>
          <w:rStyle w:val="FontStyle25"/>
          <w:sz w:val="26"/>
          <w:szCs w:val="26"/>
        </w:rPr>
        <w:t xml:space="preserve"> </w:t>
      </w:r>
      <w:r w:rsidR="00562899" w:rsidRPr="00562899">
        <w:rPr>
          <w:rStyle w:val="FontStyle25"/>
          <w:sz w:val="26"/>
          <w:szCs w:val="26"/>
        </w:rPr>
        <w:t xml:space="preserve">письменное </w:t>
      </w:r>
      <w:r w:rsidRPr="00562899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4F4DEA"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Pr="00562899">
        <w:rPr>
          <w:rFonts w:ascii="Times New Roman" w:hAnsi="Times New Roman" w:cs="Times New Roman"/>
          <w:sz w:val="26"/>
          <w:szCs w:val="26"/>
        </w:rPr>
        <w:t>на обработку</w:t>
      </w:r>
      <w:r w:rsidR="004F4DEA">
        <w:rPr>
          <w:rFonts w:ascii="Times New Roman" w:hAnsi="Times New Roman" w:cs="Times New Roman"/>
          <w:sz w:val="26"/>
          <w:szCs w:val="26"/>
        </w:rPr>
        <w:t xml:space="preserve"> его</w:t>
      </w:r>
      <w:r w:rsidR="00562899" w:rsidRPr="00562899">
        <w:rPr>
          <w:rFonts w:ascii="Times New Roman" w:hAnsi="Times New Roman" w:cs="Times New Roman"/>
          <w:sz w:val="26"/>
          <w:szCs w:val="26"/>
        </w:rPr>
        <w:t xml:space="preserve"> </w:t>
      </w:r>
      <w:r w:rsidRPr="00562899">
        <w:rPr>
          <w:rFonts w:ascii="Times New Roman" w:hAnsi="Times New Roman" w:cs="Times New Roman"/>
          <w:sz w:val="26"/>
          <w:szCs w:val="26"/>
        </w:rPr>
        <w:t>персональных</w:t>
      </w:r>
      <w:r w:rsidR="00562899" w:rsidRPr="00562899">
        <w:rPr>
          <w:rFonts w:ascii="Times New Roman" w:hAnsi="Times New Roman" w:cs="Times New Roman"/>
          <w:sz w:val="26"/>
          <w:szCs w:val="26"/>
        </w:rPr>
        <w:t xml:space="preserve"> </w:t>
      </w:r>
      <w:r w:rsidRPr="00562899">
        <w:rPr>
          <w:rFonts w:ascii="Times New Roman" w:hAnsi="Times New Roman" w:cs="Times New Roman"/>
          <w:sz w:val="26"/>
          <w:szCs w:val="26"/>
        </w:rPr>
        <w:t>данных</w:t>
      </w:r>
      <w:r w:rsidR="00562899" w:rsidRPr="00562899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="00562899" w:rsidRPr="00F07144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F919CA" w:rsidRPr="00F07144">
        <w:rPr>
          <w:rFonts w:ascii="Times New Roman" w:hAnsi="Times New Roman" w:cs="Times New Roman"/>
          <w:sz w:val="26"/>
          <w:szCs w:val="26"/>
        </w:rPr>
        <w:t xml:space="preserve">1 </w:t>
      </w:r>
      <w:r w:rsidR="00562899" w:rsidRPr="00F07144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Pr="00F07144">
        <w:rPr>
          <w:rFonts w:ascii="Times New Roman" w:hAnsi="Times New Roman" w:cs="Times New Roman"/>
          <w:sz w:val="26"/>
          <w:szCs w:val="26"/>
        </w:rPr>
        <w:t>.</w:t>
      </w:r>
      <w:r w:rsidRPr="0056289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000C" w:rsidRPr="00562899" w:rsidRDefault="00AF1FCD" w:rsidP="00562899">
      <w:pPr>
        <w:pStyle w:val="Style9"/>
        <w:widowControl/>
        <w:tabs>
          <w:tab w:val="left" w:pos="284"/>
          <w:tab w:val="left" w:leader="underscore" w:pos="40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</w:t>
      </w:r>
      <w:r w:rsidR="00C061E6">
        <w:rPr>
          <w:rFonts w:ascii="Times New Roman" w:hAnsi="Times New Roman"/>
          <w:sz w:val="26"/>
          <w:szCs w:val="26"/>
        </w:rPr>
        <w:t xml:space="preserve"> </w:t>
      </w:r>
      <w:r w:rsidR="00DA000C" w:rsidRPr="00562899">
        <w:rPr>
          <w:rFonts w:ascii="Times New Roman" w:hAnsi="Times New Roman"/>
          <w:sz w:val="26"/>
          <w:szCs w:val="26"/>
        </w:rPr>
        <w:t xml:space="preserve">При выдвижении кандидатов для участия в конкурсе органами местного самоуправления </w:t>
      </w:r>
      <w:r w:rsidR="0056289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A000C" w:rsidRPr="00562899">
        <w:rPr>
          <w:rFonts w:ascii="Times New Roman" w:hAnsi="Times New Roman"/>
          <w:sz w:val="26"/>
          <w:szCs w:val="26"/>
        </w:rPr>
        <w:t>город Торж</w:t>
      </w:r>
      <w:r w:rsidR="00562899">
        <w:rPr>
          <w:rFonts w:ascii="Times New Roman" w:hAnsi="Times New Roman"/>
          <w:sz w:val="26"/>
          <w:szCs w:val="26"/>
        </w:rPr>
        <w:t>ок</w:t>
      </w:r>
      <w:r w:rsidR="00DA000C" w:rsidRPr="00562899">
        <w:rPr>
          <w:rFonts w:ascii="Times New Roman" w:hAnsi="Times New Roman"/>
          <w:sz w:val="26"/>
          <w:szCs w:val="26"/>
        </w:rPr>
        <w:t xml:space="preserve">, </w:t>
      </w:r>
      <w:r w:rsidR="00562899">
        <w:rPr>
          <w:rFonts w:ascii="Times New Roman" w:hAnsi="Times New Roman"/>
          <w:sz w:val="26"/>
          <w:szCs w:val="26"/>
        </w:rPr>
        <w:t>пред</w:t>
      </w:r>
      <w:r w:rsidR="00DA000C" w:rsidRPr="00562899">
        <w:rPr>
          <w:rFonts w:ascii="Times New Roman" w:hAnsi="Times New Roman"/>
          <w:sz w:val="26"/>
          <w:szCs w:val="26"/>
        </w:rPr>
        <w:t>ставляются документы, указанные в подпунктах 3.3.1 – 3.3.3 пункта 3.3</w:t>
      </w:r>
      <w:r w:rsidR="00CC5644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DA000C" w:rsidRPr="00562899">
        <w:rPr>
          <w:rFonts w:ascii="Times New Roman" w:hAnsi="Times New Roman"/>
          <w:sz w:val="26"/>
          <w:szCs w:val="26"/>
        </w:rPr>
        <w:t>, а также:</w:t>
      </w:r>
    </w:p>
    <w:p w:rsidR="00DA000C" w:rsidRPr="00DA000C" w:rsidRDefault="00DA000C" w:rsidP="00562899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000C">
        <w:rPr>
          <w:rFonts w:ascii="Times New Roman" w:hAnsi="Times New Roman"/>
          <w:sz w:val="26"/>
          <w:szCs w:val="26"/>
        </w:rPr>
        <w:t>3.4.1.</w:t>
      </w:r>
      <w:r w:rsidR="00C061E6">
        <w:rPr>
          <w:rFonts w:ascii="Times New Roman" w:hAnsi="Times New Roman"/>
          <w:sz w:val="26"/>
          <w:szCs w:val="26"/>
        </w:rPr>
        <w:t xml:space="preserve"> </w:t>
      </w:r>
      <w:r w:rsidR="00562899" w:rsidRPr="00DA000C">
        <w:rPr>
          <w:rFonts w:ascii="Times New Roman" w:hAnsi="Times New Roman"/>
          <w:sz w:val="26"/>
          <w:szCs w:val="26"/>
        </w:rPr>
        <w:t>ходатайство, подписанное Главой города</w:t>
      </w:r>
      <w:r w:rsidR="00562899">
        <w:rPr>
          <w:rFonts w:ascii="Times New Roman" w:hAnsi="Times New Roman"/>
          <w:sz w:val="26"/>
          <w:szCs w:val="26"/>
        </w:rPr>
        <w:t xml:space="preserve"> (в случае выдвижения кандидата </w:t>
      </w:r>
      <w:r w:rsidRPr="00DA000C">
        <w:rPr>
          <w:rFonts w:ascii="Times New Roman" w:hAnsi="Times New Roman"/>
          <w:sz w:val="26"/>
          <w:szCs w:val="26"/>
        </w:rPr>
        <w:t>по инициативе Главы города</w:t>
      </w:r>
      <w:r w:rsidR="00562899">
        <w:rPr>
          <w:rFonts w:ascii="Times New Roman" w:hAnsi="Times New Roman"/>
          <w:sz w:val="26"/>
          <w:szCs w:val="26"/>
        </w:rPr>
        <w:t>);</w:t>
      </w:r>
    </w:p>
    <w:p w:rsidR="00CC5644" w:rsidRDefault="00DA000C" w:rsidP="00CC564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000C">
        <w:rPr>
          <w:rFonts w:ascii="Times New Roman" w:hAnsi="Times New Roman"/>
          <w:sz w:val="26"/>
          <w:szCs w:val="26"/>
        </w:rPr>
        <w:t>3.4.2.</w:t>
      </w:r>
      <w:r w:rsidR="00C061E6">
        <w:rPr>
          <w:rFonts w:ascii="Times New Roman" w:hAnsi="Times New Roman"/>
          <w:sz w:val="26"/>
          <w:szCs w:val="26"/>
        </w:rPr>
        <w:t xml:space="preserve"> </w:t>
      </w:r>
      <w:r w:rsidR="00562899" w:rsidRPr="00562899">
        <w:rPr>
          <w:rFonts w:ascii="Times New Roman" w:hAnsi="Times New Roman" w:cs="Times New Roman"/>
          <w:sz w:val="26"/>
          <w:szCs w:val="26"/>
        </w:rPr>
        <w:t>ходатайство, подписанное председателем</w:t>
      </w:r>
      <w:r w:rsidR="00562899" w:rsidRPr="00562899">
        <w:rPr>
          <w:rFonts w:ascii="Times New Roman" w:hAnsi="Times New Roman"/>
          <w:sz w:val="26"/>
          <w:szCs w:val="26"/>
        </w:rPr>
        <w:t xml:space="preserve"> </w:t>
      </w:r>
      <w:r w:rsidR="00562899" w:rsidRPr="00DA000C">
        <w:rPr>
          <w:rFonts w:ascii="Times New Roman" w:hAnsi="Times New Roman"/>
          <w:sz w:val="26"/>
          <w:szCs w:val="26"/>
        </w:rPr>
        <w:t>Совета Торжокской городской Думы</w:t>
      </w:r>
      <w:r w:rsidR="00562899">
        <w:rPr>
          <w:rFonts w:ascii="Times New Roman" w:hAnsi="Times New Roman"/>
          <w:sz w:val="26"/>
          <w:szCs w:val="26"/>
        </w:rPr>
        <w:t xml:space="preserve"> и </w:t>
      </w:r>
      <w:r w:rsidR="00562899" w:rsidRPr="00DA000C">
        <w:rPr>
          <w:rFonts w:ascii="Times New Roman" w:hAnsi="Times New Roman"/>
          <w:sz w:val="26"/>
          <w:szCs w:val="26"/>
        </w:rPr>
        <w:t>протокол (выписк</w:t>
      </w:r>
      <w:r w:rsidR="00562899">
        <w:rPr>
          <w:rFonts w:ascii="Times New Roman" w:hAnsi="Times New Roman"/>
          <w:sz w:val="26"/>
          <w:szCs w:val="26"/>
        </w:rPr>
        <w:t>а</w:t>
      </w:r>
      <w:r w:rsidR="00562899" w:rsidRPr="00DA000C">
        <w:rPr>
          <w:rFonts w:ascii="Times New Roman" w:hAnsi="Times New Roman"/>
          <w:sz w:val="26"/>
          <w:szCs w:val="26"/>
        </w:rPr>
        <w:t xml:space="preserve"> из протокола) заседания Совета </w:t>
      </w:r>
      <w:r w:rsidR="00562899">
        <w:rPr>
          <w:rFonts w:ascii="Times New Roman" w:hAnsi="Times New Roman"/>
          <w:sz w:val="26"/>
          <w:szCs w:val="26"/>
        </w:rPr>
        <w:t>(в случае выдвижения кандидата</w:t>
      </w:r>
      <w:r w:rsidRPr="00DA000C">
        <w:rPr>
          <w:rFonts w:ascii="Times New Roman" w:hAnsi="Times New Roman"/>
          <w:sz w:val="26"/>
          <w:szCs w:val="26"/>
        </w:rPr>
        <w:t xml:space="preserve"> по инициативе Торжокской городской Думы</w:t>
      </w:r>
      <w:r w:rsidR="00562899">
        <w:rPr>
          <w:rFonts w:ascii="Times New Roman" w:hAnsi="Times New Roman"/>
          <w:sz w:val="26"/>
          <w:szCs w:val="26"/>
        </w:rPr>
        <w:t xml:space="preserve">). </w:t>
      </w:r>
    </w:p>
    <w:p w:rsidR="00CC5644" w:rsidRPr="00F07144" w:rsidRDefault="00AF1FCD" w:rsidP="00CC5644">
      <w:pPr>
        <w:pStyle w:val="aa"/>
        <w:spacing w:line="240" w:lineRule="auto"/>
        <w:ind w:left="0"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3.5.</w:t>
      </w:r>
      <w:r w:rsidR="00C061E6">
        <w:rPr>
          <w:rStyle w:val="FontStyle25"/>
          <w:sz w:val="26"/>
          <w:szCs w:val="26"/>
        </w:rPr>
        <w:t xml:space="preserve"> </w:t>
      </w:r>
      <w:r w:rsidR="00CC5644" w:rsidRPr="00F07144">
        <w:rPr>
          <w:rStyle w:val="FontStyle25"/>
          <w:sz w:val="26"/>
          <w:szCs w:val="26"/>
        </w:rPr>
        <w:t>Конкурсная комиссия рассматри</w:t>
      </w:r>
      <w:r w:rsidR="00E456EE" w:rsidRPr="00F07144">
        <w:rPr>
          <w:rStyle w:val="FontStyle25"/>
          <w:sz w:val="26"/>
          <w:szCs w:val="26"/>
        </w:rPr>
        <w:t xml:space="preserve">вает представленные документы в </w:t>
      </w:r>
      <w:r w:rsidR="00CC5644" w:rsidRPr="00F07144">
        <w:rPr>
          <w:rStyle w:val="FontStyle25"/>
          <w:sz w:val="26"/>
          <w:szCs w:val="26"/>
        </w:rPr>
        <w:t xml:space="preserve">течение </w:t>
      </w:r>
      <w:r w:rsidR="00F07144" w:rsidRPr="00F07144">
        <w:rPr>
          <w:rStyle w:val="FontStyle25"/>
          <w:sz w:val="26"/>
          <w:szCs w:val="26"/>
        </w:rPr>
        <w:t>10</w:t>
      </w:r>
      <w:r w:rsidR="00CC5644" w:rsidRPr="00F07144">
        <w:rPr>
          <w:rStyle w:val="FontStyle25"/>
          <w:sz w:val="26"/>
          <w:szCs w:val="26"/>
        </w:rPr>
        <w:t xml:space="preserve"> рабочих дней со дня окончания приема заявок на участие в конкурсе.</w:t>
      </w:r>
    </w:p>
    <w:p w:rsidR="00DA000C" w:rsidRDefault="00CC5644" w:rsidP="00C061E6">
      <w:pPr>
        <w:pStyle w:val="aa"/>
        <w:spacing w:after="0" w:line="240" w:lineRule="auto"/>
        <w:ind w:left="0"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3.6.</w:t>
      </w:r>
      <w:r w:rsidR="00C061E6">
        <w:rPr>
          <w:rStyle w:val="FontStyle25"/>
          <w:sz w:val="26"/>
          <w:szCs w:val="26"/>
        </w:rPr>
        <w:t xml:space="preserve"> </w:t>
      </w:r>
      <w:r w:rsidR="00DA000C" w:rsidRPr="00DA000C">
        <w:rPr>
          <w:rStyle w:val="FontStyle25"/>
          <w:sz w:val="26"/>
          <w:szCs w:val="26"/>
        </w:rPr>
        <w:t>Не</w:t>
      </w:r>
      <w:r>
        <w:rPr>
          <w:rStyle w:val="FontStyle25"/>
          <w:sz w:val="26"/>
          <w:szCs w:val="26"/>
        </w:rPr>
        <w:t xml:space="preserve">представление, неполное предоставление </w:t>
      </w:r>
      <w:r w:rsidR="00DA000C" w:rsidRPr="00DA000C">
        <w:rPr>
          <w:rStyle w:val="FontStyle25"/>
          <w:sz w:val="26"/>
          <w:szCs w:val="26"/>
        </w:rPr>
        <w:t>документов</w:t>
      </w:r>
      <w:r>
        <w:rPr>
          <w:rStyle w:val="FontStyle25"/>
          <w:sz w:val="26"/>
          <w:szCs w:val="26"/>
        </w:rPr>
        <w:t>, предусмотренных пунктами 3.3 – 3.4</w:t>
      </w:r>
      <w:r w:rsidR="00DA000C" w:rsidRPr="00DA000C">
        <w:rPr>
          <w:rStyle w:val="FontStyle25"/>
          <w:sz w:val="26"/>
          <w:szCs w:val="26"/>
        </w:rPr>
        <w:t xml:space="preserve"> </w:t>
      </w:r>
      <w:r>
        <w:rPr>
          <w:rStyle w:val="FontStyle25"/>
          <w:sz w:val="26"/>
          <w:szCs w:val="26"/>
        </w:rPr>
        <w:t xml:space="preserve">настоящего Положения, а также несоответствие документов, </w:t>
      </w:r>
      <w:r w:rsidR="00DA000C" w:rsidRPr="00DA000C">
        <w:rPr>
          <w:rStyle w:val="FontStyle25"/>
          <w:sz w:val="26"/>
          <w:szCs w:val="26"/>
        </w:rPr>
        <w:t>требованиям</w:t>
      </w:r>
      <w:r>
        <w:rPr>
          <w:rStyle w:val="FontStyle25"/>
          <w:sz w:val="26"/>
          <w:szCs w:val="26"/>
        </w:rPr>
        <w:t>,</w:t>
      </w:r>
      <w:r w:rsidR="00DA000C" w:rsidRPr="00DA000C">
        <w:rPr>
          <w:rStyle w:val="FontStyle25"/>
          <w:sz w:val="26"/>
          <w:szCs w:val="26"/>
        </w:rPr>
        <w:t xml:space="preserve"> </w:t>
      </w:r>
      <w:r w:rsidRPr="00DA000C">
        <w:rPr>
          <w:rStyle w:val="FontStyle25"/>
          <w:sz w:val="26"/>
          <w:szCs w:val="26"/>
        </w:rPr>
        <w:t xml:space="preserve">указанным </w:t>
      </w:r>
      <w:r>
        <w:rPr>
          <w:rStyle w:val="FontStyle25"/>
          <w:sz w:val="26"/>
          <w:szCs w:val="26"/>
        </w:rPr>
        <w:t xml:space="preserve">в подпункте 3.3.1 пункта 3.3 настоящего Положения </w:t>
      </w:r>
      <w:r w:rsidR="00DA000C" w:rsidRPr="00DA000C">
        <w:rPr>
          <w:rStyle w:val="FontStyle25"/>
          <w:sz w:val="26"/>
          <w:szCs w:val="26"/>
        </w:rPr>
        <w:t>яв</w:t>
      </w:r>
      <w:r>
        <w:rPr>
          <w:rStyle w:val="FontStyle25"/>
          <w:sz w:val="26"/>
          <w:szCs w:val="26"/>
        </w:rPr>
        <w:t>ляется</w:t>
      </w:r>
      <w:r w:rsidR="00DA000C" w:rsidRPr="00DA000C">
        <w:rPr>
          <w:rStyle w:val="FontStyle25"/>
          <w:sz w:val="26"/>
          <w:szCs w:val="26"/>
        </w:rPr>
        <w:t xml:space="preserve"> основанием для отказа </w:t>
      </w:r>
      <w:r>
        <w:rPr>
          <w:rStyle w:val="FontStyle25"/>
          <w:sz w:val="26"/>
          <w:szCs w:val="26"/>
        </w:rPr>
        <w:t>конкурсной комиссией кандидату в участии в конкурсе</w:t>
      </w:r>
      <w:r w:rsidR="00DA000C" w:rsidRPr="00DA000C">
        <w:rPr>
          <w:rStyle w:val="FontStyle25"/>
          <w:sz w:val="26"/>
          <w:szCs w:val="26"/>
        </w:rPr>
        <w:t>.</w:t>
      </w:r>
    </w:p>
    <w:p w:rsidR="00925243" w:rsidRDefault="00CC5644" w:rsidP="00C061E6">
      <w:pPr>
        <w:pStyle w:val="a3"/>
        <w:spacing w:line="240" w:lineRule="auto"/>
        <w:ind w:firstLine="709"/>
        <w:rPr>
          <w:rStyle w:val="FontStyle25"/>
          <w:sz w:val="26"/>
          <w:szCs w:val="26"/>
          <w:lang w:eastAsia="en-US"/>
        </w:rPr>
      </w:pPr>
      <w:r w:rsidRPr="00E9140D">
        <w:rPr>
          <w:sz w:val="26"/>
          <w:szCs w:val="26"/>
        </w:rPr>
        <w:t>4.</w:t>
      </w:r>
      <w:r w:rsidRPr="00EC2B9B">
        <w:rPr>
          <w:b w:val="0"/>
          <w:sz w:val="26"/>
          <w:szCs w:val="26"/>
        </w:rPr>
        <w:t xml:space="preserve"> </w:t>
      </w:r>
      <w:r w:rsidR="00925243" w:rsidRPr="00EC2B9B">
        <w:rPr>
          <w:rStyle w:val="FontStyle25"/>
          <w:sz w:val="26"/>
          <w:szCs w:val="26"/>
          <w:lang w:eastAsia="en-US"/>
        </w:rPr>
        <w:t xml:space="preserve">Подведение итогов конкурса </w:t>
      </w:r>
    </w:p>
    <w:p w:rsidR="00792B7C" w:rsidRDefault="00D93FE7" w:rsidP="00C061E6">
      <w:pPr>
        <w:pStyle w:val="Style3"/>
        <w:widowControl/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4</w:t>
      </w:r>
      <w:r w:rsidR="00925243" w:rsidRPr="00EC2B9B">
        <w:rPr>
          <w:rStyle w:val="FontStyle25"/>
          <w:sz w:val="26"/>
          <w:szCs w:val="26"/>
        </w:rPr>
        <w:t>.1.</w:t>
      </w:r>
      <w:r w:rsidR="00C061E6">
        <w:rPr>
          <w:rStyle w:val="FontStyle25"/>
          <w:sz w:val="26"/>
          <w:szCs w:val="26"/>
        </w:rPr>
        <w:t xml:space="preserve"> </w:t>
      </w:r>
      <w:r w:rsidR="00EC2B9B">
        <w:rPr>
          <w:rStyle w:val="FontStyle25"/>
          <w:sz w:val="26"/>
          <w:szCs w:val="26"/>
        </w:rPr>
        <w:t>После рассмотрения документов, представленных</w:t>
      </w:r>
      <w:r w:rsidR="00EC2B9B" w:rsidRPr="00EC2B9B">
        <w:rPr>
          <w:rStyle w:val="FontStyle25"/>
          <w:sz w:val="26"/>
          <w:szCs w:val="26"/>
        </w:rPr>
        <w:t xml:space="preserve"> </w:t>
      </w:r>
      <w:r w:rsidR="00EC2B9B">
        <w:rPr>
          <w:rStyle w:val="FontStyle25"/>
          <w:sz w:val="26"/>
          <w:szCs w:val="26"/>
        </w:rPr>
        <w:t>организациями на присвоение звания «Новотор года»</w:t>
      </w:r>
      <w:r w:rsidR="00A44D1A">
        <w:rPr>
          <w:rStyle w:val="FontStyle25"/>
          <w:sz w:val="26"/>
          <w:szCs w:val="26"/>
        </w:rPr>
        <w:t>,</w:t>
      </w:r>
      <w:r w:rsidR="00EC2B9B">
        <w:rPr>
          <w:rStyle w:val="FontStyle25"/>
          <w:sz w:val="26"/>
          <w:szCs w:val="26"/>
        </w:rPr>
        <w:t xml:space="preserve"> к</w:t>
      </w:r>
      <w:r w:rsidR="00925243" w:rsidRPr="00EC2B9B">
        <w:rPr>
          <w:rStyle w:val="FontStyle25"/>
          <w:sz w:val="26"/>
          <w:szCs w:val="26"/>
        </w:rPr>
        <w:t xml:space="preserve">онкурсная комиссия </w:t>
      </w:r>
      <w:r w:rsidR="00A44D1A">
        <w:rPr>
          <w:rStyle w:val="FontStyle25"/>
          <w:sz w:val="26"/>
          <w:szCs w:val="26"/>
        </w:rPr>
        <w:t xml:space="preserve">открытым </w:t>
      </w:r>
      <w:r w:rsidR="00925243" w:rsidRPr="00EC2B9B">
        <w:rPr>
          <w:rStyle w:val="FontStyle25"/>
          <w:sz w:val="26"/>
          <w:szCs w:val="26"/>
        </w:rPr>
        <w:t xml:space="preserve">голосованием простым большинством голосов </w:t>
      </w:r>
      <w:r w:rsidR="00A44D1A">
        <w:rPr>
          <w:rStyle w:val="FontStyle25"/>
          <w:sz w:val="26"/>
          <w:szCs w:val="26"/>
        </w:rPr>
        <w:t xml:space="preserve">из числа присутствующих на ее заседании </w:t>
      </w:r>
      <w:r w:rsidR="00925243" w:rsidRPr="00EC2B9B">
        <w:rPr>
          <w:rStyle w:val="FontStyle25"/>
          <w:sz w:val="26"/>
          <w:szCs w:val="26"/>
        </w:rPr>
        <w:t xml:space="preserve">принимает </w:t>
      </w:r>
      <w:r w:rsidR="00925243" w:rsidRPr="00EC2B9B">
        <w:rPr>
          <w:rStyle w:val="FontStyle25"/>
          <w:sz w:val="26"/>
          <w:szCs w:val="26"/>
        </w:rPr>
        <w:lastRenderedPageBreak/>
        <w:t xml:space="preserve">решение о представлении </w:t>
      </w:r>
      <w:r w:rsidR="00792B7C" w:rsidRPr="00EC2B9B">
        <w:rPr>
          <w:rStyle w:val="FontStyle25"/>
          <w:sz w:val="26"/>
          <w:szCs w:val="26"/>
        </w:rPr>
        <w:t xml:space="preserve">в Торжокскую городскую Думу </w:t>
      </w:r>
      <w:r w:rsidR="00925243" w:rsidRPr="00EC2B9B">
        <w:rPr>
          <w:rStyle w:val="FontStyle25"/>
          <w:sz w:val="26"/>
          <w:szCs w:val="26"/>
        </w:rPr>
        <w:t xml:space="preserve">материалов на кандидатов </w:t>
      </w:r>
      <w:r w:rsidR="00A44D1A">
        <w:rPr>
          <w:rStyle w:val="FontStyle25"/>
          <w:sz w:val="26"/>
          <w:szCs w:val="26"/>
        </w:rPr>
        <w:t>для принятия решения о присвоении звания «Новотор года»</w:t>
      </w:r>
      <w:r w:rsidR="00792B7C">
        <w:rPr>
          <w:rStyle w:val="FontStyle25"/>
          <w:sz w:val="26"/>
          <w:szCs w:val="26"/>
        </w:rPr>
        <w:t>.</w:t>
      </w:r>
    </w:p>
    <w:p w:rsidR="00A44D1A" w:rsidRDefault="00A44D1A" w:rsidP="00EC2B9B">
      <w:pPr>
        <w:pStyle w:val="Style3"/>
        <w:widowControl/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Число кандидатов, представленных в Торжокскую городскую Думу, не может быть менее двух.</w:t>
      </w:r>
    </w:p>
    <w:p w:rsidR="00792B7C" w:rsidRDefault="00792B7C" w:rsidP="00792B7C">
      <w:pPr>
        <w:pStyle w:val="Style3"/>
        <w:widowControl/>
        <w:spacing w:line="240" w:lineRule="auto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Материалы на кандидатов направляются в Торжокскую городскую Думу не позднее трех рабочих дней со дня принятия решения конкурсной комиссией.</w:t>
      </w:r>
    </w:p>
    <w:p w:rsidR="00925243" w:rsidRPr="00EC2B9B" w:rsidRDefault="00925243" w:rsidP="00792B7C">
      <w:pPr>
        <w:pStyle w:val="Style3"/>
        <w:widowControl/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EC2B9B">
        <w:rPr>
          <w:rStyle w:val="FontStyle25"/>
          <w:sz w:val="26"/>
          <w:szCs w:val="26"/>
        </w:rPr>
        <w:t>4.2.</w:t>
      </w:r>
      <w:r w:rsidR="00C061E6">
        <w:rPr>
          <w:rStyle w:val="FontStyle25"/>
          <w:sz w:val="26"/>
          <w:szCs w:val="26"/>
        </w:rPr>
        <w:t xml:space="preserve"> </w:t>
      </w:r>
      <w:r w:rsidRPr="00EC2B9B">
        <w:rPr>
          <w:rStyle w:val="FontStyle25"/>
          <w:sz w:val="26"/>
          <w:szCs w:val="26"/>
        </w:rPr>
        <w:t xml:space="preserve">После обсуждения депутатами </w:t>
      </w:r>
      <w:r w:rsidR="00792B7C">
        <w:rPr>
          <w:rStyle w:val="FontStyle25"/>
          <w:sz w:val="26"/>
          <w:szCs w:val="26"/>
        </w:rPr>
        <w:t xml:space="preserve">Торжокской городской Думы </w:t>
      </w:r>
      <w:r w:rsidRPr="00EC2B9B">
        <w:rPr>
          <w:rStyle w:val="FontStyle25"/>
          <w:sz w:val="26"/>
          <w:szCs w:val="26"/>
        </w:rPr>
        <w:t xml:space="preserve">представленных документов на кандидатов, решение о победителе конкурса принимается тайным голосованием. </w:t>
      </w:r>
    </w:p>
    <w:p w:rsidR="00792B7C" w:rsidRDefault="00925243" w:rsidP="00C061E6">
      <w:pPr>
        <w:pStyle w:val="Style8"/>
        <w:widowControl/>
        <w:tabs>
          <w:tab w:val="left" w:pos="590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EC2B9B">
        <w:rPr>
          <w:rStyle w:val="FontStyle25"/>
          <w:sz w:val="26"/>
          <w:szCs w:val="26"/>
        </w:rPr>
        <w:t xml:space="preserve">Победителем признается кандидат, набравший простое большинство голосов от числа присутствующих </w:t>
      </w:r>
      <w:r w:rsidR="004F4DEA">
        <w:rPr>
          <w:rStyle w:val="FontStyle25"/>
          <w:sz w:val="26"/>
          <w:szCs w:val="26"/>
        </w:rPr>
        <w:t xml:space="preserve">на заседании Торжокской городской Думы </w:t>
      </w:r>
      <w:r w:rsidRPr="00EC2B9B">
        <w:rPr>
          <w:rStyle w:val="FontStyle25"/>
          <w:sz w:val="26"/>
          <w:szCs w:val="26"/>
        </w:rPr>
        <w:t>депутатов.</w:t>
      </w:r>
    </w:p>
    <w:p w:rsidR="00925243" w:rsidRDefault="004F4DEA" w:rsidP="00D000B1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25"/>
          <w:sz w:val="26"/>
          <w:szCs w:val="26"/>
        </w:rPr>
        <w:t>4.3</w:t>
      </w:r>
      <w:r w:rsidR="00792B7C">
        <w:rPr>
          <w:rStyle w:val="FontStyle25"/>
          <w:sz w:val="26"/>
          <w:szCs w:val="26"/>
        </w:rPr>
        <w:t>.</w:t>
      </w:r>
      <w:r w:rsidR="00C061E6">
        <w:rPr>
          <w:rStyle w:val="FontStyle25"/>
          <w:sz w:val="26"/>
          <w:szCs w:val="26"/>
        </w:rPr>
        <w:t xml:space="preserve"> </w:t>
      </w:r>
      <w:r w:rsidR="00925243" w:rsidRPr="00792B7C">
        <w:rPr>
          <w:rStyle w:val="FontStyle25"/>
          <w:sz w:val="26"/>
          <w:szCs w:val="26"/>
        </w:rPr>
        <w:t xml:space="preserve">Решение Торжокской городской Думы о присвоении звания «Новотор года» </w:t>
      </w:r>
      <w:r w:rsidR="00925243" w:rsidRPr="00792B7C">
        <w:rPr>
          <w:rFonts w:ascii="Times New Roman" w:hAnsi="Times New Roman" w:cs="Times New Roman"/>
          <w:color w:val="000000"/>
          <w:sz w:val="26"/>
          <w:szCs w:val="26"/>
        </w:rPr>
        <w:t>подлежит официальному опубликованию</w:t>
      </w:r>
      <w:r w:rsidR="00925243" w:rsidRPr="00792B7C">
        <w:rPr>
          <w:rStyle w:val="FontStyle25"/>
          <w:sz w:val="26"/>
          <w:szCs w:val="26"/>
        </w:rPr>
        <w:t xml:space="preserve"> в средствах массовой информации</w:t>
      </w:r>
      <w:r w:rsidR="00925243" w:rsidRPr="00792B7C">
        <w:rPr>
          <w:rFonts w:ascii="Times New Roman" w:hAnsi="Times New Roman" w:cs="Times New Roman"/>
          <w:color w:val="000000"/>
          <w:sz w:val="26"/>
          <w:szCs w:val="26"/>
        </w:rPr>
        <w:t>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925243" w:rsidRPr="00242594" w:rsidRDefault="00925243" w:rsidP="00D000B1">
      <w:pPr>
        <w:pStyle w:val="Style3"/>
        <w:widowControl/>
        <w:spacing w:line="276" w:lineRule="auto"/>
        <w:ind w:firstLine="709"/>
        <w:rPr>
          <w:rStyle w:val="FontStyle25"/>
          <w:b/>
          <w:sz w:val="26"/>
          <w:szCs w:val="26"/>
        </w:rPr>
      </w:pPr>
      <w:r w:rsidRPr="00EC2B9B">
        <w:rPr>
          <w:rStyle w:val="FontStyle25"/>
          <w:b/>
          <w:sz w:val="26"/>
          <w:szCs w:val="26"/>
        </w:rPr>
        <w:t>5</w:t>
      </w:r>
      <w:r w:rsidRPr="00242594">
        <w:rPr>
          <w:rStyle w:val="FontStyle25"/>
          <w:b/>
          <w:sz w:val="26"/>
          <w:szCs w:val="26"/>
        </w:rPr>
        <w:t>. Награждение победителя конкурса</w:t>
      </w:r>
    </w:p>
    <w:p w:rsidR="001D2801" w:rsidRPr="00C061E6" w:rsidRDefault="003632C7" w:rsidP="003632C7">
      <w:pPr>
        <w:pStyle w:val="Style11"/>
        <w:widowControl/>
        <w:tabs>
          <w:tab w:val="left" w:pos="57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1E6">
        <w:rPr>
          <w:rStyle w:val="FontStyle25"/>
          <w:sz w:val="26"/>
          <w:szCs w:val="26"/>
        </w:rPr>
        <w:t>5.1.</w:t>
      </w:r>
      <w:r w:rsidR="00C061E6" w:rsidRPr="00C061E6">
        <w:rPr>
          <w:rStyle w:val="FontStyle25"/>
          <w:sz w:val="26"/>
          <w:szCs w:val="26"/>
        </w:rPr>
        <w:t xml:space="preserve"> </w:t>
      </w:r>
      <w:r w:rsidR="003C21A3" w:rsidRPr="00C061E6">
        <w:rPr>
          <w:rStyle w:val="FontStyle25"/>
          <w:sz w:val="26"/>
          <w:szCs w:val="26"/>
        </w:rPr>
        <w:t xml:space="preserve">Победителю конкурса присваивается звание «Новотор года» с вручением </w:t>
      </w:r>
      <w:r w:rsidR="003C21A3" w:rsidRPr="00C061E6">
        <w:rPr>
          <w:rFonts w:ascii="Times New Roman" w:hAnsi="Times New Roman" w:cs="Times New Roman"/>
          <w:sz w:val="26"/>
          <w:szCs w:val="26"/>
        </w:rPr>
        <w:t>диплома и памятной ленты «Новотор года».</w:t>
      </w:r>
    </w:p>
    <w:p w:rsidR="001D2801" w:rsidRPr="00C061E6" w:rsidRDefault="001D2801" w:rsidP="001D2801">
      <w:pPr>
        <w:pStyle w:val="1"/>
        <w:shd w:val="clear" w:color="auto" w:fill="aut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90"/>
        </w:tabs>
        <w:spacing w:before="0" w:line="240" w:lineRule="auto"/>
        <w:ind w:firstLine="709"/>
        <w:rPr>
          <w:rFonts w:cs="Times New Roman"/>
          <w:sz w:val="26"/>
          <w:szCs w:val="26"/>
        </w:rPr>
      </w:pPr>
      <w:r w:rsidRPr="00C061E6">
        <w:rPr>
          <w:rFonts w:cs="Times New Roman"/>
          <w:sz w:val="26"/>
          <w:szCs w:val="26"/>
        </w:rPr>
        <w:t>Описание диплома о присвоении звания «Новтор года» и его форма, а также описание памятной ленты установлены приложениями 2-4 к настоящему Положению.</w:t>
      </w:r>
    </w:p>
    <w:p w:rsidR="003C21A3" w:rsidRPr="00C061E6" w:rsidRDefault="001D2801" w:rsidP="003632C7">
      <w:pPr>
        <w:pStyle w:val="Style11"/>
        <w:widowControl/>
        <w:tabs>
          <w:tab w:val="left" w:pos="571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C061E6">
        <w:rPr>
          <w:rFonts w:ascii="Times New Roman" w:hAnsi="Times New Roman" w:cs="Times New Roman"/>
          <w:sz w:val="26"/>
          <w:szCs w:val="26"/>
        </w:rPr>
        <w:t>5.2.</w:t>
      </w:r>
      <w:r w:rsidR="00C061E6">
        <w:rPr>
          <w:rFonts w:ascii="Times New Roman" w:hAnsi="Times New Roman" w:cs="Times New Roman"/>
          <w:sz w:val="26"/>
          <w:szCs w:val="26"/>
        </w:rPr>
        <w:t xml:space="preserve"> </w:t>
      </w:r>
      <w:r w:rsidRPr="00C061E6">
        <w:rPr>
          <w:rFonts w:ascii="Times New Roman" w:hAnsi="Times New Roman" w:cs="Times New Roman"/>
          <w:sz w:val="26"/>
          <w:szCs w:val="26"/>
        </w:rPr>
        <w:t>Лицам, удостоенным знания «Новотор года», выплачивается единовременная поощрительная выплата</w:t>
      </w:r>
      <w:r w:rsidR="003C21A3" w:rsidRPr="00C061E6">
        <w:rPr>
          <w:rFonts w:ascii="Times New Roman" w:hAnsi="Times New Roman" w:cs="Times New Roman"/>
          <w:sz w:val="26"/>
          <w:szCs w:val="26"/>
        </w:rPr>
        <w:t xml:space="preserve"> в двукратном размере минимальной оплаты труда, установленным действующим законодательством на дату принятия решения Торжокской городской Думой о победителе конкурса</w:t>
      </w:r>
      <w:r w:rsidRPr="00C061E6">
        <w:rPr>
          <w:rFonts w:ascii="Times New Roman" w:hAnsi="Times New Roman" w:cs="Times New Roman"/>
          <w:sz w:val="26"/>
          <w:szCs w:val="26"/>
        </w:rPr>
        <w:t>.</w:t>
      </w:r>
    </w:p>
    <w:p w:rsidR="00925243" w:rsidRPr="00C061E6" w:rsidRDefault="001D2801" w:rsidP="00242594">
      <w:pPr>
        <w:pStyle w:val="Style11"/>
        <w:widowControl/>
        <w:tabs>
          <w:tab w:val="left" w:pos="571"/>
        </w:tabs>
        <w:spacing w:line="240" w:lineRule="auto"/>
        <w:ind w:firstLine="709"/>
        <w:jc w:val="both"/>
        <w:rPr>
          <w:rStyle w:val="FontStyle25"/>
          <w:sz w:val="26"/>
          <w:szCs w:val="26"/>
        </w:rPr>
      </w:pPr>
      <w:r w:rsidRPr="00C061E6">
        <w:rPr>
          <w:rStyle w:val="FontStyle25"/>
          <w:sz w:val="26"/>
          <w:szCs w:val="26"/>
        </w:rPr>
        <w:t>5.3.</w:t>
      </w:r>
      <w:r w:rsidR="00C061E6">
        <w:rPr>
          <w:rStyle w:val="FontStyle25"/>
          <w:sz w:val="26"/>
          <w:szCs w:val="26"/>
        </w:rPr>
        <w:t xml:space="preserve"> </w:t>
      </w:r>
      <w:r w:rsidR="00925243" w:rsidRPr="00C061E6">
        <w:rPr>
          <w:rStyle w:val="FontStyle25"/>
          <w:sz w:val="26"/>
          <w:szCs w:val="26"/>
        </w:rPr>
        <w:t xml:space="preserve">Награждение победителя конкурса «Новотор года» проводится в торжественной обстановке на </w:t>
      </w:r>
      <w:r w:rsidR="00CF5C4E" w:rsidRPr="00C061E6">
        <w:rPr>
          <w:rStyle w:val="FontStyle25"/>
          <w:sz w:val="26"/>
          <w:szCs w:val="26"/>
        </w:rPr>
        <w:t>обще</w:t>
      </w:r>
      <w:r w:rsidR="00925243" w:rsidRPr="00C061E6">
        <w:rPr>
          <w:rStyle w:val="FontStyle25"/>
          <w:sz w:val="26"/>
          <w:szCs w:val="26"/>
        </w:rPr>
        <w:t xml:space="preserve">городском </w:t>
      </w:r>
      <w:r w:rsidR="00CF5C4E" w:rsidRPr="00C061E6">
        <w:rPr>
          <w:rStyle w:val="FontStyle25"/>
          <w:sz w:val="26"/>
          <w:szCs w:val="26"/>
        </w:rPr>
        <w:t>мероприятии</w:t>
      </w:r>
      <w:r w:rsidR="00925243" w:rsidRPr="00C061E6">
        <w:rPr>
          <w:rStyle w:val="FontStyle25"/>
          <w:sz w:val="26"/>
          <w:szCs w:val="26"/>
        </w:rPr>
        <w:t>.</w:t>
      </w:r>
    </w:p>
    <w:p w:rsidR="00925243" w:rsidRPr="00C061E6" w:rsidRDefault="003632C7" w:rsidP="00242594">
      <w:pPr>
        <w:pStyle w:val="1"/>
        <w:shd w:val="clear" w:color="auto" w:fill="aut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90"/>
        </w:tabs>
        <w:spacing w:before="0" w:line="240" w:lineRule="auto"/>
        <w:ind w:firstLine="709"/>
        <w:rPr>
          <w:rStyle w:val="FontStyle25"/>
          <w:sz w:val="26"/>
          <w:szCs w:val="26"/>
        </w:rPr>
      </w:pPr>
      <w:r w:rsidRPr="00C061E6">
        <w:rPr>
          <w:rStyle w:val="FontStyle25"/>
          <w:sz w:val="26"/>
          <w:szCs w:val="26"/>
        </w:rPr>
        <w:t>5.</w:t>
      </w:r>
      <w:r w:rsidR="00E33078" w:rsidRPr="00C061E6">
        <w:rPr>
          <w:rStyle w:val="FontStyle25"/>
          <w:sz w:val="26"/>
          <w:szCs w:val="26"/>
        </w:rPr>
        <w:t>4</w:t>
      </w:r>
      <w:r w:rsidR="00925243" w:rsidRPr="00C061E6">
        <w:rPr>
          <w:rFonts w:cs="Times New Roman"/>
          <w:sz w:val="26"/>
          <w:szCs w:val="26"/>
        </w:rPr>
        <w:t>.</w:t>
      </w:r>
      <w:r w:rsidR="00C061E6">
        <w:rPr>
          <w:rFonts w:cs="Times New Roman"/>
          <w:sz w:val="26"/>
          <w:szCs w:val="26"/>
        </w:rPr>
        <w:t xml:space="preserve"> </w:t>
      </w:r>
      <w:r w:rsidR="00925243" w:rsidRPr="00C061E6">
        <w:rPr>
          <w:rStyle w:val="FontStyle25"/>
          <w:sz w:val="26"/>
          <w:szCs w:val="26"/>
        </w:rPr>
        <w:t>Фотография победителя помещается на городском стенде «Ими гордится город».</w:t>
      </w:r>
    </w:p>
    <w:p w:rsidR="00E33078" w:rsidRDefault="00925243" w:rsidP="00242594">
      <w:pPr>
        <w:pStyle w:val="1"/>
        <w:shd w:val="clear" w:color="auto" w:fill="aut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90"/>
        </w:tabs>
        <w:spacing w:before="0" w:line="240" w:lineRule="auto"/>
        <w:ind w:firstLine="709"/>
        <w:rPr>
          <w:sz w:val="26"/>
          <w:szCs w:val="26"/>
        </w:rPr>
      </w:pPr>
      <w:r w:rsidRPr="00C061E6">
        <w:rPr>
          <w:rFonts w:cs="Times New Roman"/>
          <w:sz w:val="26"/>
          <w:szCs w:val="26"/>
        </w:rPr>
        <w:t>5.</w:t>
      </w:r>
      <w:r w:rsidR="00613950" w:rsidRPr="00C061E6">
        <w:rPr>
          <w:rFonts w:cs="Times New Roman"/>
          <w:sz w:val="26"/>
          <w:szCs w:val="26"/>
        </w:rPr>
        <w:t>5</w:t>
      </w:r>
      <w:r w:rsidRPr="00C061E6">
        <w:rPr>
          <w:rFonts w:cs="Times New Roman"/>
          <w:sz w:val="26"/>
          <w:szCs w:val="26"/>
        </w:rPr>
        <w:t>.</w:t>
      </w:r>
      <w:r w:rsidR="00C061E6">
        <w:rPr>
          <w:rFonts w:cs="Times New Roman"/>
          <w:sz w:val="26"/>
          <w:szCs w:val="26"/>
        </w:rPr>
        <w:t xml:space="preserve"> </w:t>
      </w:r>
      <w:r w:rsidR="00613950" w:rsidRPr="00C061E6">
        <w:rPr>
          <w:rFonts w:cs="Times New Roman"/>
          <w:sz w:val="26"/>
          <w:szCs w:val="26"/>
        </w:rPr>
        <w:t>Сведения о лицах, удостоивших</w:t>
      </w:r>
      <w:r w:rsidR="00FC350A">
        <w:rPr>
          <w:rFonts w:cs="Times New Roman"/>
          <w:sz w:val="26"/>
          <w:szCs w:val="26"/>
        </w:rPr>
        <w:t>ся</w:t>
      </w:r>
      <w:r w:rsidR="00613950" w:rsidRPr="00C061E6">
        <w:rPr>
          <w:rFonts w:cs="Times New Roman"/>
          <w:sz w:val="26"/>
          <w:szCs w:val="26"/>
        </w:rPr>
        <w:t xml:space="preserve"> звания «Новотор года» заносятся в реестр наград, оформляемы</w:t>
      </w:r>
      <w:r w:rsidR="00C061E6">
        <w:rPr>
          <w:rFonts w:cs="Times New Roman"/>
          <w:sz w:val="26"/>
          <w:szCs w:val="26"/>
        </w:rPr>
        <w:t>й</w:t>
      </w:r>
      <w:r w:rsidR="00613950" w:rsidRPr="00C061E6">
        <w:rPr>
          <w:rFonts w:cs="Times New Roman"/>
          <w:sz w:val="26"/>
          <w:szCs w:val="26"/>
        </w:rPr>
        <w:t xml:space="preserve"> общим</w:t>
      </w:r>
      <w:r w:rsidR="00613950">
        <w:rPr>
          <w:sz w:val="26"/>
          <w:szCs w:val="26"/>
        </w:rPr>
        <w:t xml:space="preserve"> отделом администрации города Торжка.</w:t>
      </w:r>
    </w:p>
    <w:p w:rsidR="00E33078" w:rsidRDefault="00E33078" w:rsidP="00242594">
      <w:pPr>
        <w:pStyle w:val="1"/>
        <w:shd w:val="clear" w:color="auto" w:fill="aut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90"/>
        </w:tabs>
        <w:spacing w:before="0"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C061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Источники финансирования.</w:t>
      </w:r>
    </w:p>
    <w:p w:rsidR="00E33078" w:rsidRPr="00E33078" w:rsidRDefault="00E33078" w:rsidP="00242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3078">
        <w:rPr>
          <w:rFonts w:ascii="Times New Roman" w:hAnsi="Times New Roman" w:cs="Times New Roman"/>
          <w:sz w:val="26"/>
          <w:szCs w:val="26"/>
        </w:rPr>
        <w:t>Финансовое обеспечение проведения конкурса, включая расходы</w:t>
      </w:r>
      <w:r w:rsidR="00CC7783">
        <w:rPr>
          <w:rFonts w:ascii="Times New Roman" w:hAnsi="Times New Roman" w:cs="Times New Roman"/>
          <w:sz w:val="26"/>
          <w:szCs w:val="26"/>
        </w:rPr>
        <w:t>,</w:t>
      </w:r>
      <w:r w:rsidRPr="00E33078">
        <w:rPr>
          <w:rFonts w:ascii="Times New Roman" w:hAnsi="Times New Roman" w:cs="Times New Roman"/>
          <w:sz w:val="26"/>
          <w:szCs w:val="26"/>
        </w:rPr>
        <w:t xml:space="preserve"> связанные с приобретением наградной атрибутики, выплатой единовременного поощрения, изготовление и монтаж фотографии на городской стенд «Ими гордится город», производится за счет средств бюджета муниципального образования город Торжок, предусмотренн</w:t>
      </w:r>
      <w:r w:rsidR="00C46BCC">
        <w:rPr>
          <w:rFonts w:ascii="Times New Roman" w:hAnsi="Times New Roman" w:cs="Times New Roman"/>
          <w:sz w:val="26"/>
          <w:szCs w:val="26"/>
        </w:rPr>
        <w:t>ы</w:t>
      </w:r>
      <w:r w:rsidRPr="00E33078">
        <w:rPr>
          <w:rFonts w:ascii="Times New Roman" w:hAnsi="Times New Roman" w:cs="Times New Roman"/>
          <w:sz w:val="26"/>
          <w:szCs w:val="26"/>
        </w:rPr>
        <w:t>е</w:t>
      </w:r>
      <w:r w:rsidR="00C46BCC">
        <w:rPr>
          <w:rFonts w:ascii="Times New Roman" w:hAnsi="Times New Roman" w:cs="Times New Roman"/>
          <w:sz w:val="26"/>
          <w:szCs w:val="26"/>
        </w:rPr>
        <w:t xml:space="preserve"> </w:t>
      </w:r>
      <w:r w:rsidRPr="00E33078">
        <w:rPr>
          <w:rFonts w:ascii="Times New Roman" w:hAnsi="Times New Roman" w:cs="Times New Roman"/>
          <w:sz w:val="26"/>
          <w:szCs w:val="26"/>
        </w:rPr>
        <w:t>решением</w:t>
      </w:r>
      <w:r w:rsidR="00AF1FCD">
        <w:rPr>
          <w:rFonts w:ascii="Times New Roman" w:hAnsi="Times New Roman" w:cs="Times New Roman"/>
          <w:sz w:val="26"/>
          <w:szCs w:val="26"/>
        </w:rPr>
        <w:t xml:space="preserve"> Торжокской городской Думы</w:t>
      </w:r>
      <w:r w:rsidRPr="00E33078">
        <w:rPr>
          <w:rFonts w:ascii="Times New Roman" w:hAnsi="Times New Roman" w:cs="Times New Roman"/>
          <w:sz w:val="26"/>
          <w:szCs w:val="26"/>
        </w:rPr>
        <w:t xml:space="preserve"> о бюджете на </w:t>
      </w:r>
      <w:r w:rsidRPr="00E33078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города Торжка.</w:t>
      </w:r>
    </w:p>
    <w:p w:rsidR="003632C7" w:rsidRDefault="00613950" w:rsidP="00613950">
      <w:pPr>
        <w:pStyle w:val="1"/>
        <w:shd w:val="clear" w:color="auto" w:fill="aut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90"/>
        </w:tabs>
        <w:spacing w:before="0" w:line="240" w:lineRule="auto"/>
        <w:ind w:firstLine="709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>7</w:t>
      </w:r>
      <w:r w:rsidR="00925243" w:rsidRPr="00EC2B9B">
        <w:rPr>
          <w:rStyle w:val="FontStyle25"/>
          <w:b/>
          <w:sz w:val="26"/>
          <w:szCs w:val="26"/>
        </w:rPr>
        <w:t>. Заключительные положения</w:t>
      </w:r>
    </w:p>
    <w:p w:rsidR="00F919CA" w:rsidRDefault="00925243" w:rsidP="00F919CA">
      <w:pPr>
        <w:pStyle w:val="Style11"/>
        <w:widowControl/>
        <w:tabs>
          <w:tab w:val="left" w:pos="571"/>
        </w:tabs>
        <w:spacing w:line="240" w:lineRule="auto"/>
        <w:ind w:firstLine="709"/>
        <w:jc w:val="both"/>
        <w:rPr>
          <w:rStyle w:val="FontStyle25"/>
          <w:b/>
          <w:sz w:val="26"/>
          <w:szCs w:val="26"/>
        </w:rPr>
      </w:pPr>
      <w:r w:rsidRPr="00EC2B9B">
        <w:rPr>
          <w:rStyle w:val="FontStyle25"/>
          <w:sz w:val="26"/>
          <w:szCs w:val="26"/>
        </w:rPr>
        <w:t xml:space="preserve">Лица, имеющие звание «Новотор года», могут быть вновь представлены к присвоению звания «Новотор года» за новые достижения, но не ранее чем через три года после предыдущего присвоения.  </w:t>
      </w:r>
    </w:p>
    <w:p w:rsidR="00F919CA" w:rsidRPr="00F919CA" w:rsidRDefault="00F919CA" w:rsidP="00F919CA"/>
    <w:p w:rsidR="00A93D6D" w:rsidRDefault="00A93D6D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A93D6D" w:rsidRDefault="00A93D6D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0953BF" w:rsidRDefault="000953BF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0953BF" w:rsidRDefault="000953BF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0953BF" w:rsidRDefault="000953BF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0953BF" w:rsidRDefault="000953BF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0953BF" w:rsidRDefault="000953BF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0953BF" w:rsidRDefault="000953BF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A93D6D" w:rsidRDefault="00A93D6D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A93D6D" w:rsidRDefault="00A93D6D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F919CA" w:rsidRPr="00F919CA" w:rsidRDefault="00F919CA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F919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5732">
        <w:rPr>
          <w:rFonts w:ascii="Times New Roman" w:hAnsi="Times New Roman" w:cs="Times New Roman"/>
          <w:sz w:val="24"/>
          <w:szCs w:val="24"/>
        </w:rPr>
        <w:t>1</w:t>
      </w:r>
    </w:p>
    <w:p w:rsidR="00F919CA" w:rsidRPr="00F919CA" w:rsidRDefault="00F919CA" w:rsidP="00F919CA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</w:p>
    <w:p w:rsidR="00F919CA" w:rsidRPr="00F919CA" w:rsidRDefault="00F919CA" w:rsidP="00F919CA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конкурсе «Новотор года» </w:t>
      </w:r>
    </w:p>
    <w:p w:rsidR="00F919CA" w:rsidRPr="00F919CA" w:rsidRDefault="00F919CA" w:rsidP="00F919CA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образовании </w:t>
      </w:r>
    </w:p>
    <w:p w:rsidR="00F919CA" w:rsidRDefault="00F919CA" w:rsidP="00F919CA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Торжок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19CA" w:rsidRDefault="00F919CA" w:rsidP="00F919CA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утвержденному решением </w:t>
      </w:r>
    </w:p>
    <w:p w:rsidR="00F919CA" w:rsidRDefault="00F919CA" w:rsidP="00F919CA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Торжокской городской Думы </w:t>
      </w:r>
    </w:p>
    <w:p w:rsidR="00F919CA" w:rsidRDefault="000953BF" w:rsidP="00F919CA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760">
        <w:rPr>
          <w:rFonts w:ascii="Times New Roman" w:eastAsia="Times New Roman" w:hAnsi="Times New Roman" w:cs="Times New Roman"/>
          <w:sz w:val="24"/>
          <w:szCs w:val="24"/>
        </w:rPr>
        <w:t>от 29.</w:t>
      </w:r>
      <w:r w:rsid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.2018 № </w:t>
      </w:r>
      <w:r w:rsidR="00561760">
        <w:rPr>
          <w:rFonts w:ascii="Times New Roman" w:eastAsia="Times New Roman" w:hAnsi="Times New Roman" w:cs="Times New Roman"/>
          <w:color w:val="000000"/>
          <w:sz w:val="24"/>
          <w:szCs w:val="24"/>
        </w:rPr>
        <w:t>175</w:t>
      </w:r>
    </w:p>
    <w:p w:rsidR="00F919CA" w:rsidRPr="00F919CA" w:rsidRDefault="00F919CA" w:rsidP="00F919C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6"/>
          <w:szCs w:val="26"/>
        </w:rPr>
      </w:pPr>
    </w:p>
    <w:p w:rsidR="00F919CA" w:rsidRPr="005D48F5" w:rsidRDefault="00F919CA" w:rsidP="00F919CA">
      <w:pPr>
        <w:jc w:val="center"/>
        <w:rPr>
          <w:rFonts w:ascii="Times New Roman" w:hAnsi="Times New Roman" w:cs="Times New Roman"/>
          <w:sz w:val="26"/>
          <w:szCs w:val="26"/>
        </w:rPr>
      </w:pPr>
      <w:r w:rsidRPr="005D48F5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F919CA" w:rsidRPr="005D48F5" w:rsidRDefault="00F919CA" w:rsidP="000953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48F5">
        <w:rPr>
          <w:rFonts w:ascii="Times New Roman" w:hAnsi="Times New Roman" w:cs="Times New Roman"/>
          <w:sz w:val="26"/>
          <w:szCs w:val="26"/>
        </w:rPr>
        <w:t>Я, _______________________________________</w:t>
      </w:r>
      <w:r w:rsidR="000953BF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F919CA" w:rsidRPr="005D48F5" w:rsidRDefault="00F919CA" w:rsidP="00F919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5D48F5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имя, отчество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(последнее при наличии) </w:t>
      </w:r>
      <w:r w:rsidRPr="005D48F5">
        <w:rPr>
          <w:rFonts w:ascii="Times New Roman" w:hAnsi="Times New Roman" w:cs="Times New Roman"/>
          <w:sz w:val="26"/>
          <w:szCs w:val="26"/>
          <w:vertAlign w:val="superscript"/>
        </w:rPr>
        <w:t>субъекта персональных данных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F919CA" w:rsidRPr="005D48F5" w:rsidRDefault="00F919CA" w:rsidP="00F919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D48F5">
        <w:rPr>
          <w:rFonts w:ascii="Times New Roman" w:hAnsi="Times New Roman" w:cs="Times New Roman"/>
          <w:sz w:val="26"/>
          <w:szCs w:val="26"/>
        </w:rPr>
        <w:t>арегистрирован</w:t>
      </w:r>
      <w:r>
        <w:rPr>
          <w:rFonts w:ascii="Times New Roman" w:hAnsi="Times New Roman" w:cs="Times New Roman"/>
          <w:sz w:val="26"/>
          <w:szCs w:val="26"/>
        </w:rPr>
        <w:t>(а)</w:t>
      </w:r>
      <w:r w:rsidRPr="005D48F5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</w:t>
      </w:r>
      <w:r w:rsidR="000953BF">
        <w:rPr>
          <w:rFonts w:ascii="Times New Roman" w:hAnsi="Times New Roman" w:cs="Times New Roman"/>
          <w:sz w:val="26"/>
          <w:szCs w:val="26"/>
        </w:rPr>
        <w:t>__</w:t>
      </w:r>
      <w:r w:rsidRPr="005D48F5">
        <w:rPr>
          <w:rFonts w:ascii="Times New Roman" w:hAnsi="Times New Roman" w:cs="Times New Roman"/>
          <w:sz w:val="26"/>
          <w:szCs w:val="26"/>
        </w:rPr>
        <w:t>____________</w:t>
      </w:r>
    </w:p>
    <w:p w:rsidR="00F919CA" w:rsidRPr="005D48F5" w:rsidRDefault="00F919CA" w:rsidP="00F919CA">
      <w:pPr>
        <w:rPr>
          <w:rFonts w:ascii="Times New Roman" w:hAnsi="Times New Roman" w:cs="Times New Roman"/>
          <w:sz w:val="26"/>
          <w:szCs w:val="26"/>
        </w:rPr>
      </w:pPr>
      <w:r w:rsidRPr="005D48F5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0953BF">
        <w:rPr>
          <w:rFonts w:ascii="Times New Roman" w:hAnsi="Times New Roman" w:cs="Times New Roman"/>
          <w:sz w:val="26"/>
          <w:szCs w:val="26"/>
        </w:rPr>
        <w:t>_</w:t>
      </w:r>
      <w:r w:rsidRPr="005D48F5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D48F5">
        <w:rPr>
          <w:rFonts w:ascii="Times New Roman" w:hAnsi="Times New Roman" w:cs="Times New Roman"/>
          <w:sz w:val="26"/>
          <w:szCs w:val="26"/>
        </w:rPr>
        <w:t>__,</w:t>
      </w:r>
    </w:p>
    <w:p w:rsidR="00F919CA" w:rsidRPr="005D48F5" w:rsidRDefault="00F919CA" w:rsidP="00F919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</w:t>
      </w:r>
      <w:r w:rsidRPr="005D48F5">
        <w:rPr>
          <w:rFonts w:ascii="Times New Roman" w:hAnsi="Times New Roman" w:cs="Times New Roman"/>
          <w:sz w:val="26"/>
          <w:szCs w:val="26"/>
        </w:rPr>
        <w:t xml:space="preserve">: _____________________________________ </w:t>
      </w:r>
    </w:p>
    <w:p w:rsidR="00F919CA" w:rsidRPr="005D48F5" w:rsidRDefault="00F919CA" w:rsidP="00F91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8F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F919CA" w:rsidRPr="005D48F5" w:rsidRDefault="00F919CA" w:rsidP="00F919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(серия, номер</w:t>
      </w:r>
      <w:r w:rsidRPr="005D48F5">
        <w:rPr>
          <w:rFonts w:ascii="Times New Roman" w:hAnsi="Times New Roman" w:cs="Times New Roman"/>
          <w:sz w:val="26"/>
          <w:szCs w:val="26"/>
          <w:vertAlign w:val="superscript"/>
        </w:rPr>
        <w:t>, когда и кем выдан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F919CA" w:rsidRPr="00CC70D9" w:rsidRDefault="00F919CA" w:rsidP="00F91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8F5"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</w:t>
      </w:r>
      <w:r w:rsidR="000953BF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5D48F5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выдвижением моей кандидатуры на присвоение звания «Новотор года».</w:t>
      </w:r>
    </w:p>
    <w:p w:rsidR="00F919CA" w:rsidRPr="005D48F5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8F5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</w:t>
      </w:r>
      <w:r w:rsidRPr="005D48F5">
        <w:rPr>
          <w:rStyle w:val="ad"/>
          <w:rFonts w:ascii="Times New Roman" w:hAnsi="Times New Roman" w:cs="Times New Roman"/>
          <w:sz w:val="26"/>
          <w:szCs w:val="26"/>
        </w:rPr>
        <w:footnoteReference w:id="2"/>
      </w:r>
      <w:r w:rsidRPr="005D48F5">
        <w:rPr>
          <w:rFonts w:ascii="Times New Roman" w:hAnsi="Times New Roman" w:cs="Times New Roman"/>
          <w:sz w:val="26"/>
          <w:szCs w:val="26"/>
        </w:rPr>
        <w:t>:</w:t>
      </w:r>
    </w:p>
    <w:p w:rsidR="00F919CA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D48F5">
        <w:rPr>
          <w:rFonts w:ascii="Times New Roman" w:hAnsi="Times New Roman" w:cs="Times New Roman"/>
          <w:sz w:val="26"/>
          <w:szCs w:val="26"/>
        </w:rPr>
        <w:t>Год, месяц, дата и место рождения;</w:t>
      </w:r>
    </w:p>
    <w:p w:rsidR="00F919CA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</w:t>
      </w:r>
      <w:r w:rsidRPr="005D48F5">
        <w:rPr>
          <w:rFonts w:ascii="Times New Roman" w:hAnsi="Times New Roman" w:cs="Times New Roman"/>
          <w:sz w:val="26"/>
          <w:szCs w:val="26"/>
        </w:rPr>
        <w:t>оциальное положение;</w:t>
      </w:r>
    </w:p>
    <w:p w:rsidR="00F919CA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</w:t>
      </w:r>
      <w:r w:rsidRPr="005D48F5">
        <w:rPr>
          <w:rFonts w:ascii="Times New Roman" w:hAnsi="Times New Roman" w:cs="Times New Roman"/>
          <w:sz w:val="26"/>
          <w:szCs w:val="26"/>
        </w:rPr>
        <w:t>дентификационный номер налогоплательщика;</w:t>
      </w:r>
    </w:p>
    <w:p w:rsidR="00F919CA" w:rsidRPr="00CC70D9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номер</w:t>
      </w:r>
      <w:r w:rsidRPr="005D48F5">
        <w:rPr>
          <w:rFonts w:ascii="Times New Roman" w:hAnsi="Times New Roman" w:cs="Times New Roman"/>
          <w:sz w:val="26"/>
          <w:szCs w:val="26"/>
        </w:rPr>
        <w:t xml:space="preserve"> страхового свидетельства государственного пенсионного страхования</w:t>
      </w:r>
      <w:r w:rsidR="000953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9CA" w:rsidRPr="005D48F5" w:rsidRDefault="00F919CA" w:rsidP="00F91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9CA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8F5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919CA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Pr="00C10CDE">
        <w:rPr>
          <w:rFonts w:ascii="Times New Roman" w:hAnsi="Times New Roman" w:cs="Times New Roman"/>
          <w:sz w:val="26"/>
          <w:szCs w:val="26"/>
        </w:rPr>
        <w:t xml:space="preserve">олучение персональных данных у субъекта персональных данных, а также у </w:t>
      </w:r>
      <w:r>
        <w:rPr>
          <w:rFonts w:ascii="Times New Roman" w:hAnsi="Times New Roman" w:cs="Times New Roman"/>
          <w:sz w:val="26"/>
          <w:szCs w:val="26"/>
        </w:rPr>
        <w:t>третьих лиц</w:t>
      </w:r>
      <w:r w:rsidRPr="005D48F5">
        <w:rPr>
          <w:rFonts w:ascii="Times New Roman" w:hAnsi="Times New Roman" w:cs="Times New Roman"/>
          <w:sz w:val="26"/>
          <w:szCs w:val="26"/>
        </w:rPr>
        <w:t>;</w:t>
      </w:r>
    </w:p>
    <w:p w:rsidR="00F919CA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х</w:t>
      </w:r>
      <w:r w:rsidRPr="005D48F5">
        <w:rPr>
          <w:rFonts w:ascii="Times New Roman" w:hAnsi="Times New Roman" w:cs="Times New Roman"/>
          <w:sz w:val="26"/>
          <w:szCs w:val="26"/>
        </w:rPr>
        <w:t>ранение персональных данных (в электронном виде и на бумажном носителе);</w:t>
      </w:r>
    </w:p>
    <w:p w:rsidR="00F919CA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Pr="005D48F5">
        <w:rPr>
          <w:rFonts w:ascii="Times New Roman" w:hAnsi="Times New Roman" w:cs="Times New Roman"/>
          <w:sz w:val="26"/>
          <w:szCs w:val="26"/>
        </w:rPr>
        <w:t>точнение (обновление, изменение) персональных данных;</w:t>
      </w:r>
    </w:p>
    <w:p w:rsidR="00F919CA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</w:t>
      </w:r>
      <w:r w:rsidRPr="005D48F5">
        <w:rPr>
          <w:rFonts w:ascii="Times New Roman" w:hAnsi="Times New Roman" w:cs="Times New Roman"/>
          <w:sz w:val="26"/>
          <w:szCs w:val="26"/>
        </w:rPr>
        <w:t>ередача персональных данных субъекта в порядке, предусмотренном законодательством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5D48F5">
        <w:rPr>
          <w:rFonts w:ascii="Times New Roman" w:hAnsi="Times New Roman" w:cs="Times New Roman"/>
          <w:sz w:val="26"/>
          <w:szCs w:val="26"/>
        </w:rPr>
        <w:t>.</w:t>
      </w:r>
    </w:p>
    <w:p w:rsidR="00F919CA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19CA" w:rsidRPr="00C10CDE" w:rsidRDefault="00F919CA" w:rsidP="00F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8F5">
        <w:rPr>
          <w:rFonts w:ascii="Times New Roman" w:hAnsi="Times New Roman" w:cs="Times New Roman"/>
          <w:sz w:val="26"/>
          <w:szCs w:val="26"/>
        </w:rPr>
        <w:t>Я оставляю за собой право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5D48F5">
        <w:rPr>
          <w:rFonts w:ascii="Times New Roman" w:hAnsi="Times New Roman" w:cs="Times New Roman"/>
          <w:sz w:val="26"/>
          <w:szCs w:val="26"/>
        </w:rPr>
        <w:t xml:space="preserve">отзыва настоящего согласия </w:t>
      </w:r>
      <w:r w:rsidRPr="00C10CDE">
        <w:rPr>
          <w:rFonts w:ascii="Times New Roman" w:hAnsi="Times New Roman" w:cs="Times New Roman"/>
          <w:sz w:val="26"/>
          <w:szCs w:val="26"/>
        </w:rPr>
        <w:t>по личному заявлению.</w:t>
      </w:r>
    </w:p>
    <w:p w:rsidR="00F919CA" w:rsidRPr="005D48F5" w:rsidRDefault="00F919CA" w:rsidP="00F91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8F5">
        <w:rPr>
          <w:rFonts w:ascii="Times New Roman" w:hAnsi="Times New Roman" w:cs="Times New Roman"/>
          <w:sz w:val="26"/>
          <w:szCs w:val="26"/>
        </w:rPr>
        <w:tab/>
      </w:r>
      <w:r w:rsidRPr="005D48F5">
        <w:rPr>
          <w:rFonts w:ascii="Times New Roman" w:hAnsi="Times New Roman" w:cs="Times New Roman"/>
          <w:sz w:val="26"/>
          <w:szCs w:val="26"/>
        </w:rPr>
        <w:tab/>
      </w:r>
      <w:r w:rsidRPr="005D48F5">
        <w:rPr>
          <w:rFonts w:ascii="Times New Roman" w:hAnsi="Times New Roman" w:cs="Times New Roman"/>
          <w:sz w:val="26"/>
          <w:szCs w:val="26"/>
        </w:rPr>
        <w:tab/>
      </w:r>
      <w:r w:rsidRPr="005D48F5">
        <w:rPr>
          <w:rFonts w:ascii="Times New Roman" w:hAnsi="Times New Roman" w:cs="Times New Roman"/>
          <w:sz w:val="26"/>
          <w:szCs w:val="26"/>
        </w:rPr>
        <w:tab/>
      </w:r>
      <w:r w:rsidRPr="005D48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D48F5">
        <w:rPr>
          <w:rFonts w:ascii="Times New Roman" w:hAnsi="Times New Roman" w:cs="Times New Roman"/>
          <w:sz w:val="26"/>
          <w:szCs w:val="26"/>
        </w:rPr>
        <w:t>_____________________</w:t>
      </w:r>
      <w:r w:rsidRPr="005D48F5">
        <w:rPr>
          <w:rFonts w:ascii="Times New Roman" w:hAnsi="Times New Roman" w:cs="Times New Roman"/>
          <w:sz w:val="26"/>
          <w:szCs w:val="26"/>
        </w:rPr>
        <w:tab/>
      </w:r>
      <w:r w:rsidRPr="005D48F5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F919CA" w:rsidRDefault="00F919CA" w:rsidP="00F919C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D48F5">
        <w:rPr>
          <w:rFonts w:ascii="Times New Roman" w:hAnsi="Times New Roman" w:cs="Times New Roman"/>
          <w:sz w:val="26"/>
          <w:szCs w:val="26"/>
        </w:rPr>
        <w:tab/>
      </w:r>
      <w:r w:rsidRPr="005D48F5">
        <w:rPr>
          <w:rFonts w:ascii="Times New Roman" w:hAnsi="Times New Roman" w:cs="Times New Roman"/>
          <w:sz w:val="26"/>
          <w:szCs w:val="26"/>
        </w:rPr>
        <w:tab/>
      </w:r>
      <w:r w:rsidRPr="005D48F5">
        <w:rPr>
          <w:rFonts w:ascii="Times New Roman" w:hAnsi="Times New Roman" w:cs="Times New Roman"/>
          <w:sz w:val="26"/>
          <w:szCs w:val="26"/>
        </w:rPr>
        <w:tab/>
      </w:r>
      <w:r w:rsidRPr="005D48F5">
        <w:rPr>
          <w:rFonts w:ascii="Times New Roman" w:hAnsi="Times New Roman" w:cs="Times New Roman"/>
          <w:sz w:val="26"/>
          <w:szCs w:val="26"/>
        </w:rPr>
        <w:tab/>
      </w:r>
      <w:r w:rsidRPr="00C10C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(п</w:t>
      </w:r>
      <w:r w:rsidRPr="00C10CDE">
        <w:rPr>
          <w:rFonts w:ascii="Times New Roman" w:hAnsi="Times New Roman" w:cs="Times New Roman"/>
          <w:sz w:val="20"/>
          <w:szCs w:val="20"/>
          <w:vertAlign w:val="superscript"/>
        </w:rPr>
        <w:t>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10CDE">
        <w:rPr>
          <w:rFonts w:ascii="Times New Roman" w:hAnsi="Times New Roman" w:cs="Times New Roman"/>
          <w:sz w:val="20"/>
          <w:szCs w:val="20"/>
          <w:vertAlign w:val="superscript"/>
        </w:rPr>
        <w:t>субъекта персональных данных)</w:t>
      </w:r>
      <w:r w:rsidRPr="00C10CD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10CDE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Pr="00C10CDE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  <w:r w:rsidRPr="00C10CDE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F919CA" w:rsidRPr="00472E0E" w:rsidRDefault="00F919CA" w:rsidP="00F919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«___» ______________ 20 __</w:t>
      </w:r>
      <w:r w:rsidRPr="005D48F5">
        <w:rPr>
          <w:rFonts w:ascii="Times New Roman" w:hAnsi="Times New Roman" w:cs="Times New Roman"/>
          <w:sz w:val="26"/>
          <w:szCs w:val="26"/>
        </w:rPr>
        <w:t xml:space="preserve">  года</w:t>
      </w:r>
    </w:p>
    <w:p w:rsidR="00F919CA" w:rsidRDefault="00F919CA" w:rsidP="00F919CA">
      <w:pPr>
        <w:ind w:firstLine="708"/>
      </w:pPr>
    </w:p>
    <w:p w:rsidR="00F919CA" w:rsidRDefault="00F919CA" w:rsidP="00F919C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919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конкурсе «Новотор года» </w:t>
      </w: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образовании </w:t>
      </w:r>
    </w:p>
    <w:p w:rsidR="00A95732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Торжок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95732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утвержденному решением </w:t>
      </w:r>
    </w:p>
    <w:p w:rsidR="00A95732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Торжокской городской Думы </w:t>
      </w:r>
    </w:p>
    <w:p w:rsidR="00A95732" w:rsidRDefault="00561760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53BF" w:rsidRPr="0056176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95732" w:rsidRPr="005617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73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953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9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.2018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175</w:t>
      </w: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6"/>
          <w:szCs w:val="26"/>
        </w:rPr>
      </w:pPr>
    </w:p>
    <w:p w:rsidR="00A95732" w:rsidRDefault="00A95732" w:rsidP="00A95732">
      <w:pPr>
        <w:pStyle w:val="11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:rsidR="00A95732" w:rsidRPr="00EC30AE" w:rsidRDefault="00A95732" w:rsidP="00A95732">
      <w:pPr>
        <w:pStyle w:val="11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C30AE">
        <w:rPr>
          <w:sz w:val="26"/>
          <w:szCs w:val="26"/>
        </w:rPr>
        <w:t xml:space="preserve">Описание </w:t>
      </w:r>
      <w:r>
        <w:rPr>
          <w:sz w:val="26"/>
          <w:szCs w:val="26"/>
        </w:rPr>
        <w:t>диплома</w:t>
      </w:r>
      <w:r w:rsidRPr="00EC30AE">
        <w:rPr>
          <w:sz w:val="26"/>
          <w:szCs w:val="26"/>
        </w:rPr>
        <w:t xml:space="preserve"> о присвоении звания</w:t>
      </w:r>
    </w:p>
    <w:p w:rsidR="00A95732" w:rsidRDefault="00A95732" w:rsidP="00A95732">
      <w:pPr>
        <w:pStyle w:val="11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«Н</w:t>
      </w:r>
      <w:r w:rsidRPr="00EC30AE">
        <w:rPr>
          <w:sz w:val="26"/>
          <w:szCs w:val="26"/>
        </w:rPr>
        <w:t>о</w:t>
      </w:r>
      <w:r>
        <w:rPr>
          <w:sz w:val="26"/>
          <w:szCs w:val="26"/>
        </w:rPr>
        <w:t>вотор года</w:t>
      </w:r>
      <w:r w:rsidRPr="00EC30AE">
        <w:rPr>
          <w:sz w:val="26"/>
          <w:szCs w:val="26"/>
        </w:rPr>
        <w:t>»</w:t>
      </w:r>
      <w:bookmarkEnd w:id="0"/>
    </w:p>
    <w:p w:rsidR="000953BF" w:rsidRPr="00EC30AE" w:rsidRDefault="000953BF" w:rsidP="00A95732">
      <w:pPr>
        <w:pStyle w:val="11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:rsidR="00A95732" w:rsidRP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95732">
        <w:rPr>
          <w:sz w:val="26"/>
          <w:szCs w:val="26"/>
        </w:rPr>
        <w:t xml:space="preserve">Диплом о присвоении </w:t>
      </w:r>
      <w:r>
        <w:rPr>
          <w:sz w:val="26"/>
          <w:szCs w:val="26"/>
        </w:rPr>
        <w:t>звания «Новотор года» (далее - д</w:t>
      </w:r>
      <w:r w:rsidRPr="00A95732">
        <w:rPr>
          <w:sz w:val="26"/>
          <w:szCs w:val="26"/>
        </w:rPr>
        <w:t>иплом) представляет собой лист плотной мелованной бумаги формата А4 (297 х 205 мм).</w:t>
      </w:r>
    </w:p>
    <w:p w:rsidR="00A95732" w:rsidRP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95732">
        <w:rPr>
          <w:sz w:val="26"/>
          <w:szCs w:val="26"/>
        </w:rPr>
        <w:t xml:space="preserve">На расстоянии 10 мм от края на листе </w:t>
      </w:r>
      <w:r>
        <w:rPr>
          <w:sz w:val="26"/>
          <w:szCs w:val="26"/>
        </w:rPr>
        <w:t>диплома</w:t>
      </w:r>
      <w:r w:rsidRPr="00A95732">
        <w:rPr>
          <w:sz w:val="26"/>
          <w:szCs w:val="26"/>
        </w:rPr>
        <w:t xml:space="preserve"> размещена орнаментная рамка, выполненная способом тиснения фольгой золотого цвета.</w:t>
      </w:r>
    </w:p>
    <w:p w:rsidR="00A95732" w:rsidRP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95732">
        <w:rPr>
          <w:sz w:val="26"/>
          <w:szCs w:val="26"/>
        </w:rPr>
        <w:t>В верхней части диплома на расстоянии 10 мм от края рамки, по центру расположено цветное графическое изображение герба города Торжка.</w:t>
      </w:r>
    </w:p>
    <w:p w:rsidR="00A95732" w:rsidRP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95732">
        <w:rPr>
          <w:sz w:val="26"/>
          <w:szCs w:val="26"/>
        </w:rPr>
        <w:t xml:space="preserve">Ниже на расстоянии 10 мм </w:t>
      </w:r>
      <w:r>
        <w:rPr>
          <w:sz w:val="26"/>
          <w:szCs w:val="26"/>
        </w:rPr>
        <w:t xml:space="preserve">от графического изображения герба города Торжка </w:t>
      </w:r>
      <w:r w:rsidRPr="00A95732">
        <w:rPr>
          <w:sz w:val="26"/>
          <w:szCs w:val="26"/>
        </w:rPr>
        <w:t>располагается надпись «Муниципальное образование город Торжок Тверской области» способом тиснения фольгой золотого цвета.</w:t>
      </w:r>
    </w:p>
    <w:p w:rsidR="00A95732" w:rsidRPr="00A95732" w:rsidRDefault="00C64488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95732" w:rsidRPr="00A95732">
        <w:rPr>
          <w:sz w:val="26"/>
          <w:szCs w:val="26"/>
        </w:rPr>
        <w:t xml:space="preserve">а расстоянии 10 мм </w:t>
      </w:r>
      <w:r>
        <w:rPr>
          <w:sz w:val="26"/>
          <w:szCs w:val="26"/>
        </w:rPr>
        <w:t xml:space="preserve">нижеуказанной надписи </w:t>
      </w:r>
      <w:r w:rsidR="00A95732" w:rsidRPr="00A95732">
        <w:rPr>
          <w:sz w:val="26"/>
          <w:szCs w:val="26"/>
        </w:rPr>
        <w:t>располагается надпись «Торжокская городская Дума», выполненная тиснеными буквами черного цвета.</w:t>
      </w:r>
    </w:p>
    <w:p w:rsidR="00A95732" w:rsidRPr="00A95732" w:rsidRDefault="00C64488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Ниже н</w:t>
      </w:r>
      <w:r w:rsidR="00A95732" w:rsidRPr="00A95732">
        <w:rPr>
          <w:sz w:val="26"/>
          <w:szCs w:val="26"/>
        </w:rPr>
        <w:t xml:space="preserve">а расстоянии 10 мм </w:t>
      </w:r>
      <w:r>
        <w:rPr>
          <w:sz w:val="26"/>
          <w:szCs w:val="26"/>
        </w:rPr>
        <w:t xml:space="preserve">от предыдущей надписи </w:t>
      </w:r>
      <w:r w:rsidR="00A95732" w:rsidRPr="00A95732">
        <w:rPr>
          <w:sz w:val="26"/>
          <w:szCs w:val="26"/>
        </w:rPr>
        <w:t>располагается надпись «Диплом», выполненное заглавными буквами способом тиснения фольгой голубого цвета.</w:t>
      </w:r>
    </w:p>
    <w:p w:rsidR="00A95732" w:rsidRP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95732">
        <w:rPr>
          <w:sz w:val="26"/>
          <w:szCs w:val="26"/>
        </w:rPr>
        <w:t xml:space="preserve">Ниже от предыдущей строки указываются фамилия, имя и отчество </w:t>
      </w:r>
      <w:r w:rsidR="00C64488">
        <w:rPr>
          <w:sz w:val="26"/>
          <w:szCs w:val="26"/>
        </w:rPr>
        <w:t xml:space="preserve">(при наличии) </w:t>
      </w:r>
      <w:r w:rsidRPr="00A95732">
        <w:rPr>
          <w:sz w:val="26"/>
          <w:szCs w:val="26"/>
        </w:rPr>
        <w:t>лица, удостоенного звания «Новотор</w:t>
      </w:r>
      <w:r w:rsidR="00C64488">
        <w:rPr>
          <w:sz w:val="26"/>
          <w:szCs w:val="26"/>
        </w:rPr>
        <w:t xml:space="preserve"> </w:t>
      </w:r>
      <w:r w:rsidRPr="00A95732">
        <w:rPr>
          <w:sz w:val="26"/>
          <w:szCs w:val="26"/>
        </w:rPr>
        <w:t>года», указывается его место работы (службы) и должность (при наличии), выполненные буквами черного цвета, далее на следующей строке слова: «удостоен звания» буквами черного цвета, далее по центру листа слова         «Новотор</w:t>
      </w:r>
      <w:r w:rsidR="00C64488">
        <w:rPr>
          <w:sz w:val="26"/>
          <w:szCs w:val="26"/>
        </w:rPr>
        <w:t xml:space="preserve"> </w:t>
      </w:r>
      <w:r w:rsidRPr="00A95732">
        <w:rPr>
          <w:sz w:val="26"/>
          <w:szCs w:val="26"/>
        </w:rPr>
        <w:t>года», выполненные заглавными буквами способом тиснения золотого цвета.</w:t>
      </w:r>
    </w:p>
    <w:p w:rsidR="00A95732" w:rsidRP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95732">
        <w:rPr>
          <w:sz w:val="26"/>
          <w:szCs w:val="26"/>
        </w:rPr>
        <w:t>Далее располагается текст, в котором излагаются основания присвоения указанного звания по тексту соответствующего</w:t>
      </w:r>
      <w:r w:rsidR="00C64488">
        <w:rPr>
          <w:sz w:val="26"/>
          <w:szCs w:val="26"/>
        </w:rPr>
        <w:t xml:space="preserve"> р</w:t>
      </w:r>
      <w:r w:rsidRPr="00A95732">
        <w:rPr>
          <w:sz w:val="26"/>
          <w:szCs w:val="26"/>
        </w:rPr>
        <w:t>ешения Торжокской городской Думы.</w:t>
      </w:r>
    </w:p>
    <w:p w:rsidR="00A95732" w:rsidRP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95732">
        <w:rPr>
          <w:sz w:val="26"/>
          <w:szCs w:val="26"/>
        </w:rPr>
        <w:t>Диплом подписывается Председателем Торжокской городской Думы и заверяется её печатью.</w:t>
      </w:r>
    </w:p>
    <w:p w:rsidR="00A95732" w:rsidRP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95732">
        <w:rPr>
          <w:sz w:val="26"/>
          <w:szCs w:val="26"/>
        </w:rPr>
        <w:t xml:space="preserve">Внизу по центру </w:t>
      </w:r>
      <w:r w:rsidR="00C64488">
        <w:rPr>
          <w:sz w:val="26"/>
          <w:szCs w:val="26"/>
        </w:rPr>
        <w:t>д</w:t>
      </w:r>
      <w:r w:rsidRPr="00A95732">
        <w:rPr>
          <w:sz w:val="26"/>
          <w:szCs w:val="26"/>
        </w:rPr>
        <w:t>иплома указывается дата решения Торжокской городской Думы о присвоении звания.</w:t>
      </w: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95732">
        <w:rPr>
          <w:sz w:val="26"/>
          <w:szCs w:val="26"/>
        </w:rPr>
        <w:t>Диплом помеща</w:t>
      </w:r>
      <w:r w:rsidR="00C64488">
        <w:rPr>
          <w:sz w:val="26"/>
          <w:szCs w:val="26"/>
        </w:rPr>
        <w:t>ется</w:t>
      </w:r>
      <w:r w:rsidRPr="00A95732">
        <w:rPr>
          <w:sz w:val="26"/>
          <w:szCs w:val="26"/>
        </w:rPr>
        <w:t xml:space="preserve"> в специальную деревянную </w:t>
      </w:r>
      <w:r w:rsidR="00C64488">
        <w:rPr>
          <w:sz w:val="26"/>
          <w:szCs w:val="26"/>
        </w:rPr>
        <w:t>(</w:t>
      </w:r>
      <w:r w:rsidRPr="00A95732">
        <w:rPr>
          <w:sz w:val="26"/>
          <w:szCs w:val="26"/>
        </w:rPr>
        <w:t>багетную</w:t>
      </w:r>
      <w:r w:rsidR="00C64488">
        <w:rPr>
          <w:sz w:val="26"/>
          <w:szCs w:val="26"/>
        </w:rPr>
        <w:t>)</w:t>
      </w:r>
      <w:r w:rsidRPr="00A95732">
        <w:rPr>
          <w:sz w:val="26"/>
          <w:szCs w:val="26"/>
        </w:rPr>
        <w:t xml:space="preserve"> рамку под стеклом.</w:t>
      </w: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C64488" w:rsidRDefault="00C64488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C64488" w:rsidRDefault="00C64488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Default="00A95732" w:rsidP="00A95732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F919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конкурсе «Новотор года» </w:t>
      </w: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образовании </w:t>
      </w:r>
    </w:p>
    <w:p w:rsidR="00A95732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Торжок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95732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утвержденному решением </w:t>
      </w:r>
    </w:p>
    <w:p w:rsidR="00A95732" w:rsidRDefault="00A95732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Торжокской городской Думы </w:t>
      </w:r>
    </w:p>
    <w:p w:rsidR="00A95732" w:rsidRDefault="008C4278" w:rsidP="00A95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29.11</w:t>
      </w:r>
      <w:r w:rsidR="00A9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.2018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175</w:t>
      </w:r>
    </w:p>
    <w:p w:rsidR="00A95732" w:rsidRPr="00F919CA" w:rsidRDefault="00A95732" w:rsidP="00A9573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6"/>
          <w:szCs w:val="26"/>
        </w:rPr>
      </w:pPr>
    </w:p>
    <w:p w:rsidR="00F07144" w:rsidRDefault="00F07144" w:rsidP="00A95732">
      <w:pPr>
        <w:pStyle w:val="20"/>
        <w:shd w:val="clear" w:color="auto" w:fill="auto"/>
        <w:spacing w:after="0" w:line="240" w:lineRule="exact"/>
        <w:jc w:val="right"/>
        <w:rPr>
          <w:b w:val="0"/>
          <w:sz w:val="26"/>
          <w:szCs w:val="26"/>
        </w:rPr>
      </w:pPr>
    </w:p>
    <w:p w:rsidR="00A95732" w:rsidRPr="00162E60" w:rsidRDefault="00A95732" w:rsidP="00A95732">
      <w:pPr>
        <w:pStyle w:val="20"/>
        <w:shd w:val="clear" w:color="auto" w:fill="auto"/>
        <w:spacing w:after="0" w:line="240" w:lineRule="exact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Образец диплом</w:t>
      </w:r>
      <w:r w:rsidRPr="00162E60">
        <w:rPr>
          <w:b w:val="0"/>
          <w:sz w:val="26"/>
          <w:szCs w:val="26"/>
        </w:rPr>
        <w:t>а</w:t>
      </w:r>
    </w:p>
    <w:p w:rsidR="00A95732" w:rsidRPr="00EC30AE" w:rsidRDefault="00723E4D" w:rsidP="00A95732">
      <w:pPr>
        <w:pStyle w:val="31"/>
        <w:shd w:val="clear" w:color="auto" w:fill="auto"/>
        <w:spacing w:before="0" w:after="0"/>
        <w:rPr>
          <w:rStyle w:val="312pt0pt"/>
        </w:rPr>
      </w:pPr>
      <w:r w:rsidRPr="00723E4D">
        <w:rPr>
          <w:b w:val="0"/>
          <w:bCs w:val="0"/>
          <w:noProof/>
          <w:spacing w:val="0"/>
          <w:sz w:val="24"/>
          <w:szCs w:val="24"/>
        </w:rPr>
        <w:pict>
          <v:rect id="_x0000_s1026" style="position:absolute;left:0;text-align:left;margin-left:1.85pt;margin-top:4.8pt;width:481.5pt;height:468.75pt;z-index:251658240">
            <v:textbox style="mso-next-textbox:#_x0000_s1026">
              <w:txbxContent>
                <w:tbl>
                  <w:tblPr>
                    <w:tblW w:w="0" w:type="auto"/>
                    <w:tblLook w:val="0000"/>
                  </w:tblPr>
                  <w:tblGrid>
                    <w:gridCol w:w="9542"/>
                  </w:tblGrid>
                  <w:tr w:rsidR="00A95732" w:rsidRPr="004E4F6C" w:rsidTr="005C54CD">
                    <w:trPr>
                      <w:trHeight w:hRule="exact" w:val="1135"/>
                    </w:trPr>
                    <w:tc>
                      <w:tcPr>
                        <w:tcW w:w="9542" w:type="dxa"/>
                      </w:tcPr>
                      <w:p w:rsidR="00A95732" w:rsidRPr="001359B4" w:rsidRDefault="00A95732" w:rsidP="005C54CD">
                        <w:pPr>
                          <w:pStyle w:val="a3"/>
                          <w:jc w:val="center"/>
                          <w:rPr>
                            <w:sz w:val="22"/>
                          </w:rPr>
                        </w:pPr>
                        <w:r w:rsidRPr="002014B6">
                          <w:rPr>
                            <w:rStyle w:val="312pt0pt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noProof/>
                            <w:sz w:val="22"/>
                          </w:rPr>
                          <w:drawing>
                            <wp:inline distT="0" distB="0" distL="0" distR="0">
                              <wp:extent cx="542925" cy="695325"/>
                              <wp:effectExtent l="19050" t="0" r="9525" b="0"/>
                              <wp:docPr id="2" name="Рисунок 1" descr="Wi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WiLin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b="418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5732" w:rsidRDefault="00A95732" w:rsidP="005C54CD"/>
                      <w:p w:rsidR="00A95732" w:rsidRPr="004E4F6C" w:rsidRDefault="00A95732" w:rsidP="005C54CD">
                        <w:pPr>
                          <w:jc w:val="right"/>
                        </w:pPr>
                      </w:p>
                    </w:tc>
                  </w:tr>
                </w:tbl>
                <w:p w:rsidR="00A95732" w:rsidRPr="002014B6" w:rsidRDefault="00A95732" w:rsidP="00A95732">
                  <w:pPr>
                    <w:pStyle w:val="31"/>
                    <w:shd w:val="clear" w:color="auto" w:fill="auto"/>
                    <w:spacing w:before="0" w:after="0"/>
                    <w:rPr>
                      <w:color w:val="000000"/>
                      <w:sz w:val="26"/>
                      <w:szCs w:val="26"/>
                    </w:rPr>
                  </w:pPr>
                  <w:r w:rsidRPr="002014B6">
                    <w:rPr>
                      <w:color w:val="000000"/>
                      <w:sz w:val="26"/>
                      <w:szCs w:val="26"/>
                    </w:rPr>
                    <w:t xml:space="preserve">Муниципальное образование город Торжок Тверской области </w:t>
                  </w:r>
                  <w:r w:rsidRPr="002014B6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2014B6">
                    <w:rPr>
                      <w:rStyle w:val="312pt0pt"/>
                      <w:sz w:val="26"/>
                      <w:szCs w:val="26"/>
                    </w:rPr>
                    <w:t>Торжокская городская Дума</w:t>
                  </w:r>
                </w:p>
                <w:p w:rsidR="00A95732" w:rsidRPr="002014B6" w:rsidRDefault="00A95732" w:rsidP="00A95732">
                  <w:pPr>
                    <w:pStyle w:val="3"/>
                    <w:shd w:val="clear" w:color="auto" w:fill="auto"/>
                    <w:spacing w:after="0" w:line="240" w:lineRule="exact"/>
                    <w:rPr>
                      <w:color w:val="000000"/>
                    </w:rPr>
                  </w:pPr>
                </w:p>
                <w:p w:rsidR="00A95732" w:rsidRPr="002014B6" w:rsidRDefault="00A95732" w:rsidP="00A95732">
                  <w:pPr>
                    <w:pStyle w:val="3"/>
                    <w:shd w:val="clear" w:color="auto" w:fill="auto"/>
                    <w:spacing w:after="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ДИПЛОМ</w:t>
                  </w:r>
                </w:p>
                <w:p w:rsidR="00A95732" w:rsidRDefault="00A95732" w:rsidP="00A95732">
                  <w:pPr>
                    <w:pStyle w:val="3"/>
                    <w:shd w:val="clear" w:color="auto" w:fill="auto"/>
                    <w:spacing w:after="0" w:line="240" w:lineRule="exact"/>
                  </w:pPr>
                </w:p>
                <w:p w:rsidR="00A95732" w:rsidRDefault="00A95732" w:rsidP="00A95732">
                  <w:pPr>
                    <w:pStyle w:val="3"/>
                    <w:shd w:val="clear" w:color="auto" w:fill="auto"/>
                    <w:spacing w:after="0" w:line="240" w:lineRule="exact"/>
                  </w:pPr>
                  <w:r>
                    <w:t>____________________________________________________</w:t>
                  </w:r>
                </w:p>
                <w:p w:rsidR="00A95732" w:rsidRPr="009973FD" w:rsidRDefault="00A95732" w:rsidP="00A95732">
                  <w:pPr>
                    <w:pStyle w:val="3"/>
                    <w:shd w:val="clear" w:color="auto" w:fill="auto"/>
                    <w:spacing w:after="0" w:line="240" w:lineRule="exact"/>
                    <w:rPr>
                      <w:sz w:val="22"/>
                      <w:szCs w:val="22"/>
                    </w:rPr>
                  </w:pPr>
                  <w:r w:rsidRPr="009973FD">
                    <w:rPr>
                      <w:color w:val="000000"/>
                      <w:sz w:val="22"/>
                      <w:szCs w:val="22"/>
                    </w:rPr>
                    <w:t>(фамилия, имя, отчество</w:t>
                  </w:r>
                  <w:r w:rsidR="00C64488">
                    <w:rPr>
                      <w:color w:val="000000"/>
                      <w:sz w:val="22"/>
                      <w:szCs w:val="22"/>
                    </w:rPr>
                    <w:t xml:space="preserve"> – последнее при наличии</w:t>
                  </w:r>
                  <w:r w:rsidRPr="009973F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  <w:p w:rsidR="00A95732" w:rsidRDefault="00A95732" w:rsidP="00A95732">
                  <w:pPr>
                    <w:pStyle w:val="3"/>
                    <w:shd w:val="clear" w:color="auto" w:fill="auto"/>
                    <w:spacing w:after="0" w:line="240" w:lineRule="exact"/>
                  </w:pPr>
                </w:p>
                <w:p w:rsidR="00A95732" w:rsidRDefault="00A95732" w:rsidP="00A95732">
                  <w:pPr>
                    <w:pStyle w:val="3"/>
                    <w:shd w:val="clear" w:color="auto" w:fill="auto"/>
                    <w:spacing w:after="0" w:line="240" w:lineRule="exact"/>
                  </w:pPr>
                  <w:r>
                    <w:t>____________________________________________________</w:t>
                  </w:r>
                </w:p>
                <w:p w:rsidR="00A95732" w:rsidRPr="009973FD" w:rsidRDefault="00A95732" w:rsidP="00A95732">
                  <w:pPr>
                    <w:pStyle w:val="3"/>
                    <w:shd w:val="clear" w:color="auto" w:fill="auto"/>
                    <w:spacing w:after="0" w:line="307" w:lineRule="exact"/>
                    <w:rPr>
                      <w:sz w:val="22"/>
                      <w:szCs w:val="22"/>
                    </w:rPr>
                  </w:pPr>
                  <w:r w:rsidRPr="009973FD">
                    <w:rPr>
                      <w:color w:val="000000"/>
                      <w:sz w:val="22"/>
                      <w:szCs w:val="22"/>
                    </w:rPr>
                    <w:t xml:space="preserve">место работы (службы) и должность </w:t>
                  </w:r>
                  <w:r w:rsidRPr="009973FD">
                    <w:rPr>
                      <w:sz w:val="22"/>
                      <w:szCs w:val="22"/>
                    </w:rPr>
                    <w:br/>
                  </w:r>
                  <w:r w:rsidRPr="009973FD">
                    <w:rPr>
                      <w:rStyle w:val="0pt"/>
                      <w:sz w:val="22"/>
                      <w:szCs w:val="22"/>
                    </w:rPr>
                    <w:t>(при наличии)</w:t>
                  </w:r>
                </w:p>
                <w:p w:rsidR="00A95732" w:rsidRPr="002449CD" w:rsidRDefault="00A95732" w:rsidP="00A95732">
                  <w:pPr>
                    <w:pStyle w:val="3"/>
                    <w:shd w:val="clear" w:color="auto" w:fill="auto"/>
                    <w:spacing w:after="0" w:line="590" w:lineRule="exact"/>
                    <w:rPr>
                      <w:sz w:val="26"/>
                      <w:szCs w:val="26"/>
                    </w:rPr>
                  </w:pPr>
                  <w:r w:rsidRPr="002449CD">
                    <w:rPr>
                      <w:color w:val="000000"/>
                      <w:sz w:val="26"/>
                      <w:szCs w:val="26"/>
                    </w:rPr>
                    <w:t xml:space="preserve">удостоен звания </w:t>
                  </w:r>
                </w:p>
                <w:p w:rsidR="00A95732" w:rsidRDefault="00A95732" w:rsidP="00A95732">
                  <w:pPr>
                    <w:pStyle w:val="3"/>
                    <w:shd w:val="clear" w:color="auto" w:fill="auto"/>
                    <w:spacing w:after="0" w:line="590" w:lineRule="exact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НОВОТОР ГОДА</w:t>
                  </w:r>
                </w:p>
                <w:p w:rsidR="00A95732" w:rsidRPr="002449CD" w:rsidRDefault="00A95732" w:rsidP="00A95732">
                  <w:pPr>
                    <w:pStyle w:val="3"/>
                    <w:shd w:val="clear" w:color="auto" w:fill="auto"/>
                    <w:spacing w:after="0" w:line="590" w:lineRule="exact"/>
                    <w:rPr>
                      <w:sz w:val="26"/>
                      <w:szCs w:val="26"/>
                    </w:rPr>
                  </w:pPr>
                </w:p>
                <w:p w:rsidR="00A95732" w:rsidRPr="002449CD" w:rsidRDefault="00A95732" w:rsidP="00A95732">
                  <w:pPr>
                    <w:pStyle w:val="3"/>
                    <w:shd w:val="clear" w:color="auto" w:fill="auto"/>
                    <w:spacing w:after="0" w:line="293" w:lineRule="exact"/>
                    <w:rPr>
                      <w:sz w:val="26"/>
                      <w:szCs w:val="26"/>
                    </w:rPr>
                  </w:pPr>
                  <w:r w:rsidRPr="002449CD">
                    <w:rPr>
                      <w:color w:val="000000"/>
                      <w:sz w:val="26"/>
                      <w:szCs w:val="26"/>
                    </w:rPr>
                    <w:t xml:space="preserve">текст, в котором излагаются основания присвоения звания,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2449CD">
                    <w:rPr>
                      <w:color w:val="000000"/>
                      <w:sz w:val="26"/>
                      <w:szCs w:val="26"/>
                    </w:rPr>
                    <w:t>соответствующий тексту решения Торжокской городской Думы</w:t>
                  </w:r>
                </w:p>
                <w:p w:rsidR="00A95732" w:rsidRDefault="00A95732" w:rsidP="00A95732">
                  <w:pPr>
                    <w:pStyle w:val="3"/>
                    <w:shd w:val="clear" w:color="auto" w:fill="auto"/>
                    <w:spacing w:after="0" w:line="293" w:lineRule="exact"/>
                  </w:pPr>
                </w:p>
                <w:p w:rsidR="00A95732" w:rsidRDefault="00A95732" w:rsidP="00A95732">
                  <w:pPr>
                    <w:pStyle w:val="3"/>
                    <w:shd w:val="clear" w:color="auto" w:fill="auto"/>
                    <w:tabs>
                      <w:tab w:val="left" w:leader="underscore" w:pos="8042"/>
                    </w:tabs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A95732" w:rsidRDefault="00A95732" w:rsidP="00A95732">
                  <w:pPr>
                    <w:pStyle w:val="3"/>
                    <w:shd w:val="clear" w:color="auto" w:fill="auto"/>
                    <w:tabs>
                      <w:tab w:val="left" w:leader="underscore" w:pos="8042"/>
                    </w:tabs>
                    <w:spacing w:after="0" w:line="240" w:lineRule="auto"/>
                    <w:jc w:val="left"/>
                  </w:pPr>
                  <w:r w:rsidRPr="002449CD">
                    <w:rPr>
                      <w:color w:val="000000"/>
                      <w:sz w:val="26"/>
                      <w:szCs w:val="26"/>
                    </w:rPr>
                    <w:t xml:space="preserve">Председатель Торжокской городской Думы </w:t>
                  </w:r>
                  <w:r>
                    <w:rPr>
                      <w:sz w:val="26"/>
                      <w:szCs w:val="26"/>
                    </w:rPr>
                    <w:t xml:space="preserve"> _________________________________</w:t>
                  </w:r>
                </w:p>
                <w:p w:rsidR="00A95732" w:rsidRPr="009973FD" w:rsidRDefault="00A95732" w:rsidP="00A95732">
                  <w:pPr>
                    <w:pStyle w:val="3"/>
                    <w:shd w:val="clear" w:color="auto" w:fill="auto"/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9973FD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 w:rsidRPr="009973FD">
                    <w:rPr>
                      <w:sz w:val="22"/>
                      <w:szCs w:val="22"/>
                    </w:rPr>
                    <w:t xml:space="preserve"> </w:t>
                  </w:r>
                  <w:r w:rsidRPr="009973FD">
                    <w:rPr>
                      <w:color w:val="000000"/>
                      <w:sz w:val="22"/>
                      <w:szCs w:val="22"/>
                    </w:rPr>
                    <w:t>(инициалы, фамилия)</w:t>
                  </w:r>
                </w:p>
                <w:p w:rsidR="00A95732" w:rsidRDefault="00A95732" w:rsidP="00A95732">
                  <w:pPr>
                    <w:pStyle w:val="3"/>
                    <w:shd w:val="clear" w:color="auto" w:fill="auto"/>
                    <w:spacing w:after="0" w:line="240" w:lineRule="auto"/>
                    <w:jc w:val="left"/>
                  </w:pPr>
                </w:p>
                <w:p w:rsidR="00A95732" w:rsidRDefault="00A95732" w:rsidP="00A95732">
                  <w:pPr>
                    <w:pStyle w:val="3"/>
                    <w:shd w:val="clear" w:color="auto" w:fill="auto"/>
                    <w:spacing w:after="0" w:line="240" w:lineRule="auto"/>
                    <w:jc w:val="left"/>
                  </w:pPr>
                  <w:r>
                    <w:rPr>
                      <w:color w:val="000000"/>
                      <w:sz w:val="24"/>
                      <w:szCs w:val="24"/>
                    </w:rPr>
                    <w:t>М.П.</w:t>
                  </w:r>
                </w:p>
                <w:p w:rsidR="00A95732" w:rsidRDefault="00A95732" w:rsidP="00A95732">
                  <w:pPr>
                    <w:pStyle w:val="3"/>
                    <w:shd w:val="clear" w:color="auto" w:fill="auto"/>
                    <w:spacing w:after="0" w:line="240" w:lineRule="auto"/>
                    <w:jc w:val="left"/>
                  </w:pPr>
                </w:p>
                <w:p w:rsidR="00A95732" w:rsidRPr="00BD72F3" w:rsidRDefault="00A95732" w:rsidP="00A95732">
                  <w:pPr>
                    <w:pStyle w:val="3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D72F3">
                    <w:rPr>
                      <w:sz w:val="24"/>
                      <w:szCs w:val="24"/>
                    </w:rPr>
                    <w:t>дата</w:t>
                  </w:r>
                </w:p>
              </w:txbxContent>
            </v:textbox>
          </v:rect>
        </w:pict>
      </w:r>
    </w:p>
    <w:p w:rsidR="00A95732" w:rsidRPr="00EC30AE" w:rsidRDefault="00A95732" w:rsidP="00A95732">
      <w:pPr>
        <w:pStyle w:val="31"/>
        <w:shd w:val="clear" w:color="auto" w:fill="auto"/>
        <w:spacing w:before="0" w:after="0"/>
        <w:rPr>
          <w:rStyle w:val="312pt0pt"/>
        </w:rPr>
      </w:pPr>
    </w:p>
    <w:p w:rsidR="00A95732" w:rsidRPr="00EC30AE" w:rsidRDefault="00A95732" w:rsidP="00A95732">
      <w:pPr>
        <w:pStyle w:val="31"/>
        <w:shd w:val="clear" w:color="auto" w:fill="auto"/>
        <w:spacing w:before="0" w:after="0"/>
        <w:rPr>
          <w:rStyle w:val="312pt0pt"/>
        </w:rPr>
      </w:pPr>
    </w:p>
    <w:p w:rsidR="00A95732" w:rsidRPr="00EC30AE" w:rsidRDefault="00A95732" w:rsidP="00A95732">
      <w:pPr>
        <w:pStyle w:val="31"/>
        <w:shd w:val="clear" w:color="auto" w:fill="auto"/>
        <w:spacing w:before="0" w:after="0"/>
        <w:rPr>
          <w:rStyle w:val="312pt0pt"/>
        </w:rPr>
      </w:pPr>
    </w:p>
    <w:p w:rsidR="00A95732" w:rsidRPr="00EC30AE" w:rsidRDefault="00A95732" w:rsidP="00A95732">
      <w:pPr>
        <w:pStyle w:val="31"/>
        <w:shd w:val="clear" w:color="auto" w:fill="auto"/>
        <w:spacing w:before="0" w:after="0"/>
        <w:rPr>
          <w:rStyle w:val="312pt0pt"/>
        </w:rPr>
      </w:pPr>
    </w:p>
    <w:p w:rsidR="00A95732" w:rsidRPr="00EC30AE" w:rsidRDefault="00A95732" w:rsidP="00A95732">
      <w:pPr>
        <w:pStyle w:val="31"/>
        <w:shd w:val="clear" w:color="auto" w:fill="auto"/>
        <w:spacing w:before="0" w:after="0"/>
        <w:rPr>
          <w:rStyle w:val="312pt0pt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EC30AE" w:rsidRDefault="00A95732" w:rsidP="00A95732">
      <w:pPr>
        <w:pStyle w:val="20"/>
        <w:shd w:val="clear" w:color="auto" w:fill="auto"/>
        <w:spacing w:after="0" w:line="302" w:lineRule="exact"/>
        <w:ind w:firstLine="709"/>
        <w:jc w:val="center"/>
        <w:rPr>
          <w:sz w:val="26"/>
          <w:szCs w:val="26"/>
        </w:rPr>
      </w:pPr>
    </w:p>
    <w:p w:rsidR="00A95732" w:rsidRPr="003B0F10" w:rsidRDefault="00A95732" w:rsidP="00A95732">
      <w:pPr>
        <w:spacing w:line="240" w:lineRule="exact"/>
        <w:jc w:val="both"/>
        <w:rPr>
          <w:rStyle w:val="FontStyle25"/>
          <w:sz w:val="24"/>
          <w:szCs w:val="24"/>
        </w:rPr>
      </w:pPr>
    </w:p>
    <w:p w:rsidR="00C64488" w:rsidRDefault="00C64488" w:rsidP="00A95732">
      <w:pPr>
        <w:pStyle w:val="2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</w:p>
    <w:p w:rsidR="00C64488" w:rsidRDefault="00C64488" w:rsidP="00A95732">
      <w:pPr>
        <w:pStyle w:val="2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</w:p>
    <w:p w:rsidR="00C64488" w:rsidRDefault="00C64488" w:rsidP="00A95732">
      <w:pPr>
        <w:pStyle w:val="2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</w:p>
    <w:p w:rsidR="00C64488" w:rsidRDefault="00C64488" w:rsidP="00A95732">
      <w:pPr>
        <w:pStyle w:val="2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</w:p>
    <w:p w:rsidR="00C64488" w:rsidRDefault="00C64488" w:rsidP="00A95732">
      <w:pPr>
        <w:pStyle w:val="2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</w:p>
    <w:p w:rsidR="00C64488" w:rsidRDefault="00C64488" w:rsidP="00A95732">
      <w:pPr>
        <w:pStyle w:val="2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</w:p>
    <w:p w:rsidR="00C64488" w:rsidRDefault="00C64488" w:rsidP="00A95732">
      <w:pPr>
        <w:pStyle w:val="2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</w:p>
    <w:p w:rsidR="00C64488" w:rsidRDefault="00C64488" w:rsidP="00A95732">
      <w:pPr>
        <w:pStyle w:val="2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</w:p>
    <w:p w:rsidR="00C64488" w:rsidRPr="00F919CA" w:rsidRDefault="00C64488" w:rsidP="00C6448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F919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4488" w:rsidRPr="00F919CA" w:rsidRDefault="00C64488" w:rsidP="00C64488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</w:p>
    <w:p w:rsidR="00C64488" w:rsidRPr="00F919CA" w:rsidRDefault="00C64488" w:rsidP="00C64488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конкурсе «Новотор года» </w:t>
      </w:r>
    </w:p>
    <w:p w:rsidR="00C64488" w:rsidRPr="00F919CA" w:rsidRDefault="00C64488" w:rsidP="00C64488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образовании </w:t>
      </w:r>
    </w:p>
    <w:p w:rsidR="00C64488" w:rsidRDefault="00C64488" w:rsidP="00C64488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9C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Торжок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64488" w:rsidRDefault="00C64488" w:rsidP="00C64488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утвержденному решением </w:t>
      </w:r>
    </w:p>
    <w:p w:rsidR="00C64488" w:rsidRDefault="00C64488" w:rsidP="00C64488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Торжокской городской Думы </w:t>
      </w:r>
    </w:p>
    <w:p w:rsidR="00C64488" w:rsidRDefault="008C4278" w:rsidP="00C64488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94D3E" w:rsidRPr="008C427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64488" w:rsidRPr="008C42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44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94D3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.2018 № 175</w:t>
      </w:r>
    </w:p>
    <w:p w:rsidR="00C64488" w:rsidRDefault="00C64488" w:rsidP="00C64488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4278" w:rsidRDefault="008C4278" w:rsidP="00C64488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95732" w:rsidRPr="00EC30AE" w:rsidRDefault="00C64488" w:rsidP="00A95732">
      <w:pPr>
        <w:pStyle w:val="2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Описание памятной ленты, вручаемой победителю городского конкурса</w:t>
      </w:r>
      <w:r w:rsidR="00A95732" w:rsidRPr="00EC30AE">
        <w:rPr>
          <w:sz w:val="26"/>
          <w:szCs w:val="26"/>
        </w:rPr>
        <w:t xml:space="preserve"> «</w:t>
      </w:r>
      <w:r>
        <w:rPr>
          <w:sz w:val="26"/>
          <w:szCs w:val="26"/>
        </w:rPr>
        <w:t>Новотор года</w:t>
      </w:r>
      <w:r w:rsidR="00A95732" w:rsidRPr="00EC30AE">
        <w:rPr>
          <w:sz w:val="26"/>
          <w:szCs w:val="26"/>
        </w:rPr>
        <w:t>»</w:t>
      </w:r>
    </w:p>
    <w:p w:rsidR="00A95732" w:rsidRPr="00EC30AE" w:rsidRDefault="00A95732" w:rsidP="00A95732">
      <w:pPr>
        <w:pStyle w:val="20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A95732" w:rsidRPr="008C4278" w:rsidRDefault="00C64488" w:rsidP="00A95732">
      <w:pPr>
        <w:pStyle w:val="3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8C4278">
        <w:rPr>
          <w:sz w:val="26"/>
          <w:szCs w:val="26"/>
        </w:rPr>
        <w:t>Памятная лента, вручаемая победителю городского конкурса «</w:t>
      </w:r>
      <w:r w:rsidR="00A95732" w:rsidRPr="008C4278">
        <w:rPr>
          <w:sz w:val="26"/>
          <w:szCs w:val="26"/>
        </w:rPr>
        <w:t>Новотор</w:t>
      </w:r>
      <w:r w:rsidR="00F07144" w:rsidRPr="008C4278">
        <w:rPr>
          <w:sz w:val="26"/>
          <w:szCs w:val="26"/>
        </w:rPr>
        <w:t xml:space="preserve"> г</w:t>
      </w:r>
      <w:r w:rsidR="00A95732" w:rsidRPr="008C4278">
        <w:rPr>
          <w:sz w:val="26"/>
          <w:szCs w:val="26"/>
        </w:rPr>
        <w:t>ода»</w:t>
      </w:r>
      <w:r w:rsidR="00794D3E" w:rsidRPr="008C4278">
        <w:rPr>
          <w:sz w:val="26"/>
          <w:szCs w:val="26"/>
        </w:rPr>
        <w:t>,</w:t>
      </w:r>
      <w:r w:rsidR="00A95732" w:rsidRPr="008C4278">
        <w:rPr>
          <w:sz w:val="26"/>
          <w:szCs w:val="26"/>
        </w:rPr>
        <w:t xml:space="preserve"> представляет собой одну атласную полосу голубого цвета размером 2500 х 170 мм, по краям ленты отделка - бахрома желтого цвета.</w:t>
      </w:r>
    </w:p>
    <w:p w:rsidR="00A95732" w:rsidRPr="008C4278" w:rsidRDefault="00A95732" w:rsidP="00A95732">
      <w:pPr>
        <w:pStyle w:val="3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8C4278">
        <w:rPr>
          <w:sz w:val="26"/>
          <w:szCs w:val="26"/>
        </w:rPr>
        <w:t>По центру полосы располагается надпись «Новотор года - ……»</w:t>
      </w:r>
      <w:r w:rsidR="00F07144" w:rsidRPr="008C4278">
        <w:rPr>
          <w:sz w:val="26"/>
          <w:szCs w:val="26"/>
        </w:rPr>
        <w:t>,</w:t>
      </w:r>
      <w:r w:rsidRPr="008C4278">
        <w:rPr>
          <w:sz w:val="26"/>
          <w:szCs w:val="26"/>
        </w:rPr>
        <w:t xml:space="preserve"> вышитая шелковой нитью желтого цвета. Высота букв надписи составляет 40 мм.</w:t>
      </w:r>
    </w:p>
    <w:p w:rsidR="00A95732" w:rsidRPr="00F919CA" w:rsidRDefault="00A95732" w:rsidP="00F919CA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95732" w:rsidRPr="00F919CA" w:rsidSect="00112771">
      <w:headerReference w:type="first" r:id="rId10"/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2AE" w:rsidRDefault="005342AE" w:rsidP="00D45C08">
      <w:pPr>
        <w:spacing w:after="0" w:line="240" w:lineRule="auto"/>
      </w:pPr>
      <w:r>
        <w:separator/>
      </w:r>
    </w:p>
  </w:endnote>
  <w:endnote w:type="continuationSeparator" w:id="1">
    <w:p w:rsidR="005342AE" w:rsidRDefault="005342AE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2AE" w:rsidRDefault="005342AE" w:rsidP="00D45C08">
      <w:pPr>
        <w:spacing w:after="0" w:line="240" w:lineRule="auto"/>
      </w:pPr>
      <w:r>
        <w:separator/>
      </w:r>
    </w:p>
  </w:footnote>
  <w:footnote w:type="continuationSeparator" w:id="1">
    <w:p w:rsidR="005342AE" w:rsidRDefault="005342AE" w:rsidP="00D45C08">
      <w:pPr>
        <w:spacing w:after="0" w:line="240" w:lineRule="auto"/>
      </w:pPr>
      <w:r>
        <w:continuationSeparator/>
      </w:r>
    </w:p>
  </w:footnote>
  <w:footnote w:id="2">
    <w:p w:rsidR="00F919CA" w:rsidRPr="00783B8F" w:rsidRDefault="00F919CA" w:rsidP="00F919CA">
      <w:pPr>
        <w:pStyle w:val="ab"/>
      </w:pPr>
      <w:r w:rsidRPr="00C10CDE">
        <w:rPr>
          <w:rStyle w:val="ad"/>
        </w:rPr>
        <w:footnoteRef/>
      </w:r>
      <w:r w:rsidRPr="00C10CDE"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F919CA" w:rsidRPr="00472E0E" w:rsidRDefault="00F919CA" w:rsidP="00F919CA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43" w:rsidRDefault="00925243">
    <w:pPr>
      <w:pStyle w:val="Style1"/>
      <w:widowControl/>
      <w:ind w:left="2069"/>
      <w:jc w:val="both"/>
      <w:rPr>
        <w:rStyle w:val="FontStyle18"/>
        <w:lang w:val="en-US" w:eastAsia="en-US"/>
      </w:rPr>
    </w:pPr>
    <w:r>
      <w:rPr>
        <w:rStyle w:val="FontStyle18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23B"/>
    <w:multiLevelType w:val="multilevel"/>
    <w:tmpl w:val="21AAF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0B7B2CB3"/>
    <w:multiLevelType w:val="hybridMultilevel"/>
    <w:tmpl w:val="01AC8BE4"/>
    <w:lvl w:ilvl="0" w:tplc="A620CDC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5C56987"/>
    <w:multiLevelType w:val="multilevel"/>
    <w:tmpl w:val="74404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5445C"/>
    <w:multiLevelType w:val="hybridMultilevel"/>
    <w:tmpl w:val="6A2C8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6F139D"/>
    <w:multiLevelType w:val="multilevel"/>
    <w:tmpl w:val="61B24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32F6D"/>
    <w:rsid w:val="00033556"/>
    <w:rsid w:val="0004269C"/>
    <w:rsid w:val="00045857"/>
    <w:rsid w:val="00051B1F"/>
    <w:rsid w:val="000655A0"/>
    <w:rsid w:val="0007092B"/>
    <w:rsid w:val="00072382"/>
    <w:rsid w:val="00075D1E"/>
    <w:rsid w:val="00076BC8"/>
    <w:rsid w:val="00077F1B"/>
    <w:rsid w:val="00083061"/>
    <w:rsid w:val="00092714"/>
    <w:rsid w:val="000953BF"/>
    <w:rsid w:val="000A1A60"/>
    <w:rsid w:val="000A4DD0"/>
    <w:rsid w:val="000A4EBF"/>
    <w:rsid w:val="000B2E3C"/>
    <w:rsid w:val="000B3E30"/>
    <w:rsid w:val="000B7435"/>
    <w:rsid w:val="000B78C2"/>
    <w:rsid w:val="000D232E"/>
    <w:rsid w:val="000E12D1"/>
    <w:rsid w:val="000E4C25"/>
    <w:rsid w:val="000E5B8E"/>
    <w:rsid w:val="000F2228"/>
    <w:rsid w:val="000F372B"/>
    <w:rsid w:val="000F435C"/>
    <w:rsid w:val="001011EB"/>
    <w:rsid w:val="001070A5"/>
    <w:rsid w:val="00111F09"/>
    <w:rsid w:val="00112771"/>
    <w:rsid w:val="00114216"/>
    <w:rsid w:val="00117C02"/>
    <w:rsid w:val="0012356D"/>
    <w:rsid w:val="0012732F"/>
    <w:rsid w:val="00130987"/>
    <w:rsid w:val="00130E30"/>
    <w:rsid w:val="001401B9"/>
    <w:rsid w:val="00141320"/>
    <w:rsid w:val="00146338"/>
    <w:rsid w:val="0016534B"/>
    <w:rsid w:val="001666B0"/>
    <w:rsid w:val="001805FD"/>
    <w:rsid w:val="001904E3"/>
    <w:rsid w:val="0019075B"/>
    <w:rsid w:val="001A31E2"/>
    <w:rsid w:val="001A59D8"/>
    <w:rsid w:val="001B1B8F"/>
    <w:rsid w:val="001B2831"/>
    <w:rsid w:val="001B2A84"/>
    <w:rsid w:val="001B6D30"/>
    <w:rsid w:val="001C2023"/>
    <w:rsid w:val="001C50E5"/>
    <w:rsid w:val="001C6971"/>
    <w:rsid w:val="001D2801"/>
    <w:rsid w:val="001D4881"/>
    <w:rsid w:val="001E7558"/>
    <w:rsid w:val="001E760B"/>
    <w:rsid w:val="001F7A37"/>
    <w:rsid w:val="00200CB5"/>
    <w:rsid w:val="00204359"/>
    <w:rsid w:val="00215904"/>
    <w:rsid w:val="002168C7"/>
    <w:rsid w:val="002171C7"/>
    <w:rsid w:val="0022408C"/>
    <w:rsid w:val="002243D1"/>
    <w:rsid w:val="00232271"/>
    <w:rsid w:val="00234DC7"/>
    <w:rsid w:val="002377E2"/>
    <w:rsid w:val="00242594"/>
    <w:rsid w:val="0024780F"/>
    <w:rsid w:val="0025064C"/>
    <w:rsid w:val="00255E67"/>
    <w:rsid w:val="002560A0"/>
    <w:rsid w:val="00256306"/>
    <w:rsid w:val="00260489"/>
    <w:rsid w:val="00270C16"/>
    <w:rsid w:val="00294B8B"/>
    <w:rsid w:val="00294FCC"/>
    <w:rsid w:val="002A1470"/>
    <w:rsid w:val="002A5607"/>
    <w:rsid w:val="002B1E5B"/>
    <w:rsid w:val="002B387B"/>
    <w:rsid w:val="002C41D9"/>
    <w:rsid w:val="002C7879"/>
    <w:rsid w:val="002D1817"/>
    <w:rsid w:val="002D3470"/>
    <w:rsid w:val="002E489C"/>
    <w:rsid w:val="002F48FA"/>
    <w:rsid w:val="00306A84"/>
    <w:rsid w:val="00313606"/>
    <w:rsid w:val="00351E96"/>
    <w:rsid w:val="00355DC7"/>
    <w:rsid w:val="00355EDD"/>
    <w:rsid w:val="00362464"/>
    <w:rsid w:val="0036270C"/>
    <w:rsid w:val="003632C7"/>
    <w:rsid w:val="003640F5"/>
    <w:rsid w:val="003675D5"/>
    <w:rsid w:val="0037365F"/>
    <w:rsid w:val="00373A4D"/>
    <w:rsid w:val="0037775E"/>
    <w:rsid w:val="00377F48"/>
    <w:rsid w:val="00377F50"/>
    <w:rsid w:val="0038622C"/>
    <w:rsid w:val="0039131E"/>
    <w:rsid w:val="003915C1"/>
    <w:rsid w:val="00393A0E"/>
    <w:rsid w:val="003A05CE"/>
    <w:rsid w:val="003A4E6A"/>
    <w:rsid w:val="003B202B"/>
    <w:rsid w:val="003B4199"/>
    <w:rsid w:val="003B50E4"/>
    <w:rsid w:val="003C21A3"/>
    <w:rsid w:val="003C44EA"/>
    <w:rsid w:val="003C5F92"/>
    <w:rsid w:val="003C6B1F"/>
    <w:rsid w:val="003D1874"/>
    <w:rsid w:val="003D7924"/>
    <w:rsid w:val="003E0AAD"/>
    <w:rsid w:val="003E3AB3"/>
    <w:rsid w:val="003F0972"/>
    <w:rsid w:val="003F2FD1"/>
    <w:rsid w:val="00404625"/>
    <w:rsid w:val="0040497F"/>
    <w:rsid w:val="00416AF1"/>
    <w:rsid w:val="00431B18"/>
    <w:rsid w:val="0044299D"/>
    <w:rsid w:val="0045137A"/>
    <w:rsid w:val="0045343A"/>
    <w:rsid w:val="00456608"/>
    <w:rsid w:val="00460E99"/>
    <w:rsid w:val="0046408A"/>
    <w:rsid w:val="00467A97"/>
    <w:rsid w:val="00472B93"/>
    <w:rsid w:val="00472E0E"/>
    <w:rsid w:val="004A4D21"/>
    <w:rsid w:val="004A7568"/>
    <w:rsid w:val="004B59A6"/>
    <w:rsid w:val="004C2405"/>
    <w:rsid w:val="004C3821"/>
    <w:rsid w:val="004C7347"/>
    <w:rsid w:val="004D10FB"/>
    <w:rsid w:val="004D6B51"/>
    <w:rsid w:val="004D7294"/>
    <w:rsid w:val="004E0954"/>
    <w:rsid w:val="004E512B"/>
    <w:rsid w:val="004F1411"/>
    <w:rsid w:val="004F4DEA"/>
    <w:rsid w:val="004F503E"/>
    <w:rsid w:val="00504DCB"/>
    <w:rsid w:val="0051075B"/>
    <w:rsid w:val="0051770C"/>
    <w:rsid w:val="005204F1"/>
    <w:rsid w:val="00523B4E"/>
    <w:rsid w:val="00524103"/>
    <w:rsid w:val="00530DF6"/>
    <w:rsid w:val="00531588"/>
    <w:rsid w:val="00532D4F"/>
    <w:rsid w:val="005330BF"/>
    <w:rsid w:val="005342AE"/>
    <w:rsid w:val="00541DDD"/>
    <w:rsid w:val="005451C1"/>
    <w:rsid w:val="00561760"/>
    <w:rsid w:val="00561963"/>
    <w:rsid w:val="0056205A"/>
    <w:rsid w:val="00562899"/>
    <w:rsid w:val="00563C73"/>
    <w:rsid w:val="00567D3B"/>
    <w:rsid w:val="00570236"/>
    <w:rsid w:val="00587599"/>
    <w:rsid w:val="005970D6"/>
    <w:rsid w:val="005A4DE2"/>
    <w:rsid w:val="005B00AF"/>
    <w:rsid w:val="005B1285"/>
    <w:rsid w:val="005D48F5"/>
    <w:rsid w:val="005D623F"/>
    <w:rsid w:val="005E27C4"/>
    <w:rsid w:val="005E4C89"/>
    <w:rsid w:val="005E6493"/>
    <w:rsid w:val="005F24FF"/>
    <w:rsid w:val="005F2A29"/>
    <w:rsid w:val="00604D8B"/>
    <w:rsid w:val="00611E7B"/>
    <w:rsid w:val="00613950"/>
    <w:rsid w:val="006158BE"/>
    <w:rsid w:val="00621A7B"/>
    <w:rsid w:val="00625501"/>
    <w:rsid w:val="00627CAD"/>
    <w:rsid w:val="00630305"/>
    <w:rsid w:val="006438F3"/>
    <w:rsid w:val="00646545"/>
    <w:rsid w:val="00661469"/>
    <w:rsid w:val="00672524"/>
    <w:rsid w:val="00682705"/>
    <w:rsid w:val="0068420B"/>
    <w:rsid w:val="006870CC"/>
    <w:rsid w:val="006A5740"/>
    <w:rsid w:val="006A75CC"/>
    <w:rsid w:val="006B73AD"/>
    <w:rsid w:val="006C7DEA"/>
    <w:rsid w:val="006D5C3B"/>
    <w:rsid w:val="006E3BC9"/>
    <w:rsid w:val="006E7BF4"/>
    <w:rsid w:val="006E7F82"/>
    <w:rsid w:val="006F3660"/>
    <w:rsid w:val="006F6634"/>
    <w:rsid w:val="00701537"/>
    <w:rsid w:val="0070275F"/>
    <w:rsid w:val="00711F4D"/>
    <w:rsid w:val="007128EE"/>
    <w:rsid w:val="007133BD"/>
    <w:rsid w:val="00715518"/>
    <w:rsid w:val="00723E4D"/>
    <w:rsid w:val="00726C78"/>
    <w:rsid w:val="007325FE"/>
    <w:rsid w:val="007344A2"/>
    <w:rsid w:val="007423E2"/>
    <w:rsid w:val="00747A5C"/>
    <w:rsid w:val="007516F3"/>
    <w:rsid w:val="00752BA6"/>
    <w:rsid w:val="00753C82"/>
    <w:rsid w:val="00753D7D"/>
    <w:rsid w:val="007545CD"/>
    <w:rsid w:val="00763A35"/>
    <w:rsid w:val="00767DE4"/>
    <w:rsid w:val="00777C3D"/>
    <w:rsid w:val="00783B8F"/>
    <w:rsid w:val="007866DF"/>
    <w:rsid w:val="007912FF"/>
    <w:rsid w:val="00792B7C"/>
    <w:rsid w:val="00794D3E"/>
    <w:rsid w:val="007A2E6F"/>
    <w:rsid w:val="007B64FC"/>
    <w:rsid w:val="007D35D3"/>
    <w:rsid w:val="007D7A69"/>
    <w:rsid w:val="007E1B56"/>
    <w:rsid w:val="007E72D8"/>
    <w:rsid w:val="007F29B6"/>
    <w:rsid w:val="00802C7C"/>
    <w:rsid w:val="00803FDF"/>
    <w:rsid w:val="008127F0"/>
    <w:rsid w:val="00815E8D"/>
    <w:rsid w:val="00816318"/>
    <w:rsid w:val="00823AA1"/>
    <w:rsid w:val="00830C64"/>
    <w:rsid w:val="00832CA9"/>
    <w:rsid w:val="008343C3"/>
    <w:rsid w:val="00836BE5"/>
    <w:rsid w:val="00844CEE"/>
    <w:rsid w:val="0084646F"/>
    <w:rsid w:val="008556DE"/>
    <w:rsid w:val="0086202A"/>
    <w:rsid w:val="00872615"/>
    <w:rsid w:val="008769C4"/>
    <w:rsid w:val="0088575D"/>
    <w:rsid w:val="008A0FF1"/>
    <w:rsid w:val="008A2E39"/>
    <w:rsid w:val="008A2F35"/>
    <w:rsid w:val="008A4651"/>
    <w:rsid w:val="008B5A00"/>
    <w:rsid w:val="008C4278"/>
    <w:rsid w:val="008E0BAC"/>
    <w:rsid w:val="008E0CB0"/>
    <w:rsid w:val="008E2D98"/>
    <w:rsid w:val="008E67B0"/>
    <w:rsid w:val="008F69D8"/>
    <w:rsid w:val="00903EA9"/>
    <w:rsid w:val="00914D1D"/>
    <w:rsid w:val="00920A4F"/>
    <w:rsid w:val="009212ED"/>
    <w:rsid w:val="00925243"/>
    <w:rsid w:val="00930030"/>
    <w:rsid w:val="009366B0"/>
    <w:rsid w:val="009429F1"/>
    <w:rsid w:val="00950CE4"/>
    <w:rsid w:val="00954124"/>
    <w:rsid w:val="0097756F"/>
    <w:rsid w:val="009A033E"/>
    <w:rsid w:val="009A0C97"/>
    <w:rsid w:val="009A4BC6"/>
    <w:rsid w:val="009A6F12"/>
    <w:rsid w:val="009A7583"/>
    <w:rsid w:val="009B31E9"/>
    <w:rsid w:val="009B4C23"/>
    <w:rsid w:val="009D53D6"/>
    <w:rsid w:val="009E2043"/>
    <w:rsid w:val="009E35D0"/>
    <w:rsid w:val="009F58F7"/>
    <w:rsid w:val="009F6B81"/>
    <w:rsid w:val="009F7F52"/>
    <w:rsid w:val="00A03333"/>
    <w:rsid w:val="00A1016F"/>
    <w:rsid w:val="00A1041E"/>
    <w:rsid w:val="00A10BAA"/>
    <w:rsid w:val="00A13DBF"/>
    <w:rsid w:val="00A176D3"/>
    <w:rsid w:val="00A17BAF"/>
    <w:rsid w:val="00A21373"/>
    <w:rsid w:val="00A26893"/>
    <w:rsid w:val="00A27F3F"/>
    <w:rsid w:val="00A33B39"/>
    <w:rsid w:val="00A3603E"/>
    <w:rsid w:val="00A44910"/>
    <w:rsid w:val="00A44D1A"/>
    <w:rsid w:val="00A5509F"/>
    <w:rsid w:val="00A5513A"/>
    <w:rsid w:val="00A57D8B"/>
    <w:rsid w:val="00A70138"/>
    <w:rsid w:val="00A73DBA"/>
    <w:rsid w:val="00A74F18"/>
    <w:rsid w:val="00A9098A"/>
    <w:rsid w:val="00A917AA"/>
    <w:rsid w:val="00A93D6D"/>
    <w:rsid w:val="00A95732"/>
    <w:rsid w:val="00A96137"/>
    <w:rsid w:val="00A96D6D"/>
    <w:rsid w:val="00AA450E"/>
    <w:rsid w:val="00AC038D"/>
    <w:rsid w:val="00AE19E6"/>
    <w:rsid w:val="00AF0396"/>
    <w:rsid w:val="00AF1FCD"/>
    <w:rsid w:val="00B04F92"/>
    <w:rsid w:val="00B0598F"/>
    <w:rsid w:val="00B420C9"/>
    <w:rsid w:val="00B44351"/>
    <w:rsid w:val="00B45745"/>
    <w:rsid w:val="00B502F1"/>
    <w:rsid w:val="00B60787"/>
    <w:rsid w:val="00B620C7"/>
    <w:rsid w:val="00B627F3"/>
    <w:rsid w:val="00B63886"/>
    <w:rsid w:val="00B66B9C"/>
    <w:rsid w:val="00B67EBF"/>
    <w:rsid w:val="00B70E17"/>
    <w:rsid w:val="00B863A2"/>
    <w:rsid w:val="00B87BCF"/>
    <w:rsid w:val="00B916BE"/>
    <w:rsid w:val="00BA0671"/>
    <w:rsid w:val="00BA29A5"/>
    <w:rsid w:val="00BA351C"/>
    <w:rsid w:val="00BA5BE4"/>
    <w:rsid w:val="00BB055A"/>
    <w:rsid w:val="00BB0FBA"/>
    <w:rsid w:val="00BB7448"/>
    <w:rsid w:val="00BE7519"/>
    <w:rsid w:val="00BF0DBA"/>
    <w:rsid w:val="00BF5EC8"/>
    <w:rsid w:val="00C033E6"/>
    <w:rsid w:val="00C05277"/>
    <w:rsid w:val="00C05671"/>
    <w:rsid w:val="00C05ADC"/>
    <w:rsid w:val="00C061E6"/>
    <w:rsid w:val="00C10CDE"/>
    <w:rsid w:val="00C130C0"/>
    <w:rsid w:val="00C202E0"/>
    <w:rsid w:val="00C22E4B"/>
    <w:rsid w:val="00C2378A"/>
    <w:rsid w:val="00C2431E"/>
    <w:rsid w:val="00C37E58"/>
    <w:rsid w:val="00C40910"/>
    <w:rsid w:val="00C4124D"/>
    <w:rsid w:val="00C41E9E"/>
    <w:rsid w:val="00C42351"/>
    <w:rsid w:val="00C44C35"/>
    <w:rsid w:val="00C4573A"/>
    <w:rsid w:val="00C46BCC"/>
    <w:rsid w:val="00C52E5B"/>
    <w:rsid w:val="00C54C77"/>
    <w:rsid w:val="00C54DB6"/>
    <w:rsid w:val="00C64488"/>
    <w:rsid w:val="00C66660"/>
    <w:rsid w:val="00C70A32"/>
    <w:rsid w:val="00C72247"/>
    <w:rsid w:val="00C86211"/>
    <w:rsid w:val="00CA250A"/>
    <w:rsid w:val="00CA2ED3"/>
    <w:rsid w:val="00CB02A9"/>
    <w:rsid w:val="00CC0CD9"/>
    <w:rsid w:val="00CC5644"/>
    <w:rsid w:val="00CC70D9"/>
    <w:rsid w:val="00CC7783"/>
    <w:rsid w:val="00CD2174"/>
    <w:rsid w:val="00CD3D96"/>
    <w:rsid w:val="00CD5C63"/>
    <w:rsid w:val="00CE1963"/>
    <w:rsid w:val="00CE5EF4"/>
    <w:rsid w:val="00CF5C4E"/>
    <w:rsid w:val="00D000B1"/>
    <w:rsid w:val="00D041FF"/>
    <w:rsid w:val="00D10D66"/>
    <w:rsid w:val="00D125F8"/>
    <w:rsid w:val="00D1440E"/>
    <w:rsid w:val="00D14E43"/>
    <w:rsid w:val="00D177F8"/>
    <w:rsid w:val="00D24BCF"/>
    <w:rsid w:val="00D275A3"/>
    <w:rsid w:val="00D45C08"/>
    <w:rsid w:val="00D51388"/>
    <w:rsid w:val="00D51C03"/>
    <w:rsid w:val="00D61B10"/>
    <w:rsid w:val="00D63907"/>
    <w:rsid w:val="00D66145"/>
    <w:rsid w:val="00D764EB"/>
    <w:rsid w:val="00D76621"/>
    <w:rsid w:val="00D8463F"/>
    <w:rsid w:val="00D86A85"/>
    <w:rsid w:val="00D93FE7"/>
    <w:rsid w:val="00DA000C"/>
    <w:rsid w:val="00DA0FE0"/>
    <w:rsid w:val="00DA233C"/>
    <w:rsid w:val="00DA5BF2"/>
    <w:rsid w:val="00DA5E60"/>
    <w:rsid w:val="00DB1B4C"/>
    <w:rsid w:val="00DC2345"/>
    <w:rsid w:val="00DC3896"/>
    <w:rsid w:val="00DE497A"/>
    <w:rsid w:val="00DE6BCB"/>
    <w:rsid w:val="00DF40BE"/>
    <w:rsid w:val="00E029C2"/>
    <w:rsid w:val="00E0560A"/>
    <w:rsid w:val="00E1342C"/>
    <w:rsid w:val="00E156F4"/>
    <w:rsid w:val="00E23005"/>
    <w:rsid w:val="00E25F87"/>
    <w:rsid w:val="00E265CA"/>
    <w:rsid w:val="00E3064C"/>
    <w:rsid w:val="00E33078"/>
    <w:rsid w:val="00E3691A"/>
    <w:rsid w:val="00E446D5"/>
    <w:rsid w:val="00E456EE"/>
    <w:rsid w:val="00E47ABE"/>
    <w:rsid w:val="00E66636"/>
    <w:rsid w:val="00E7044D"/>
    <w:rsid w:val="00E70643"/>
    <w:rsid w:val="00E733B6"/>
    <w:rsid w:val="00E7639D"/>
    <w:rsid w:val="00E8123E"/>
    <w:rsid w:val="00E87716"/>
    <w:rsid w:val="00E9140D"/>
    <w:rsid w:val="00E93406"/>
    <w:rsid w:val="00E95874"/>
    <w:rsid w:val="00E965F3"/>
    <w:rsid w:val="00EA0637"/>
    <w:rsid w:val="00EA1749"/>
    <w:rsid w:val="00EA1B86"/>
    <w:rsid w:val="00EB3B08"/>
    <w:rsid w:val="00EB41EA"/>
    <w:rsid w:val="00EB618A"/>
    <w:rsid w:val="00EB77AC"/>
    <w:rsid w:val="00EC2B9B"/>
    <w:rsid w:val="00EC3E2D"/>
    <w:rsid w:val="00EC4180"/>
    <w:rsid w:val="00ED1F6E"/>
    <w:rsid w:val="00ED5D85"/>
    <w:rsid w:val="00ED62FF"/>
    <w:rsid w:val="00ED7B22"/>
    <w:rsid w:val="00EE1597"/>
    <w:rsid w:val="00EF689C"/>
    <w:rsid w:val="00F02FEC"/>
    <w:rsid w:val="00F03190"/>
    <w:rsid w:val="00F04416"/>
    <w:rsid w:val="00F05DDE"/>
    <w:rsid w:val="00F07144"/>
    <w:rsid w:val="00F2290E"/>
    <w:rsid w:val="00F26A33"/>
    <w:rsid w:val="00F30F1C"/>
    <w:rsid w:val="00F328BF"/>
    <w:rsid w:val="00F357F0"/>
    <w:rsid w:val="00F36860"/>
    <w:rsid w:val="00F4156F"/>
    <w:rsid w:val="00F6387F"/>
    <w:rsid w:val="00F75234"/>
    <w:rsid w:val="00F82F1C"/>
    <w:rsid w:val="00F845BE"/>
    <w:rsid w:val="00F87DC2"/>
    <w:rsid w:val="00F90A25"/>
    <w:rsid w:val="00F919CA"/>
    <w:rsid w:val="00F91AEC"/>
    <w:rsid w:val="00F94331"/>
    <w:rsid w:val="00FB3CCE"/>
    <w:rsid w:val="00FB4903"/>
    <w:rsid w:val="00FB4AF6"/>
    <w:rsid w:val="00FC350A"/>
    <w:rsid w:val="00FD1FD8"/>
    <w:rsid w:val="00FD75F5"/>
    <w:rsid w:val="00FE124A"/>
    <w:rsid w:val="00FE5DA7"/>
    <w:rsid w:val="00FE7456"/>
    <w:rsid w:val="00FF3A6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paragraph" w:styleId="ae">
    <w:name w:val="Normal (Web)"/>
    <w:basedOn w:val="a"/>
    <w:uiPriority w:val="99"/>
    <w:unhideWhenUsed/>
    <w:rsid w:val="00F8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87DC2"/>
    <w:rPr>
      <w:b/>
      <w:bCs/>
    </w:rPr>
  </w:style>
  <w:style w:type="character" w:styleId="af0">
    <w:name w:val="Emphasis"/>
    <w:basedOn w:val="a0"/>
    <w:uiPriority w:val="20"/>
    <w:qFormat/>
    <w:rsid w:val="00F87DC2"/>
    <w:rPr>
      <w:i/>
      <w:iCs/>
    </w:rPr>
  </w:style>
  <w:style w:type="character" w:styleId="af1">
    <w:name w:val="Hyperlink"/>
    <w:basedOn w:val="a0"/>
    <w:uiPriority w:val="99"/>
    <w:semiHidden/>
    <w:unhideWhenUsed/>
    <w:rsid w:val="00532D4F"/>
    <w:rPr>
      <w:color w:val="0000FF"/>
      <w:u w:val="single"/>
    </w:rPr>
  </w:style>
  <w:style w:type="paragraph" w:customStyle="1" w:styleId="Style4">
    <w:name w:val="Style4"/>
    <w:basedOn w:val="a"/>
    <w:uiPriority w:val="99"/>
    <w:rsid w:val="0012356D"/>
    <w:pPr>
      <w:widowControl w:val="0"/>
      <w:autoSpaceDE w:val="0"/>
      <w:autoSpaceDN w:val="0"/>
      <w:adjustRightInd w:val="0"/>
      <w:spacing w:after="0" w:line="230" w:lineRule="exact"/>
      <w:ind w:hanging="437"/>
    </w:pPr>
    <w:rPr>
      <w:rFonts w:ascii="Cambria" w:hAnsi="Cambria"/>
      <w:sz w:val="24"/>
      <w:szCs w:val="24"/>
    </w:rPr>
  </w:style>
  <w:style w:type="character" w:customStyle="1" w:styleId="FontStyle25">
    <w:name w:val="Font Style25"/>
    <w:basedOn w:val="a0"/>
    <w:uiPriority w:val="99"/>
    <w:rsid w:val="0012356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925243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uiPriority w:val="99"/>
    <w:rsid w:val="00925243"/>
    <w:pPr>
      <w:widowControl w:val="0"/>
      <w:autoSpaceDE w:val="0"/>
      <w:autoSpaceDN w:val="0"/>
      <w:adjustRightInd w:val="0"/>
      <w:spacing w:after="0" w:line="233" w:lineRule="exact"/>
      <w:ind w:firstLine="240"/>
    </w:pPr>
    <w:rPr>
      <w:rFonts w:ascii="Cambria" w:hAnsi="Cambria"/>
      <w:sz w:val="24"/>
      <w:szCs w:val="24"/>
    </w:rPr>
  </w:style>
  <w:style w:type="paragraph" w:customStyle="1" w:styleId="Style8">
    <w:name w:val="Style8"/>
    <w:basedOn w:val="a"/>
    <w:uiPriority w:val="99"/>
    <w:rsid w:val="00925243"/>
    <w:pPr>
      <w:widowControl w:val="0"/>
      <w:autoSpaceDE w:val="0"/>
      <w:autoSpaceDN w:val="0"/>
      <w:adjustRightInd w:val="0"/>
      <w:spacing w:after="0" w:line="226" w:lineRule="exact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"/>
    <w:uiPriority w:val="99"/>
    <w:rsid w:val="00925243"/>
    <w:pPr>
      <w:widowControl w:val="0"/>
      <w:autoSpaceDE w:val="0"/>
      <w:autoSpaceDN w:val="0"/>
      <w:adjustRightInd w:val="0"/>
      <w:spacing w:after="0" w:line="230" w:lineRule="exact"/>
      <w:ind w:firstLine="1133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a"/>
    <w:uiPriority w:val="99"/>
    <w:rsid w:val="00925243"/>
    <w:pPr>
      <w:widowControl w:val="0"/>
      <w:autoSpaceDE w:val="0"/>
      <w:autoSpaceDN w:val="0"/>
      <w:adjustRightInd w:val="0"/>
      <w:spacing w:after="0" w:line="226" w:lineRule="exact"/>
      <w:ind w:firstLine="509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925243"/>
    <w:pPr>
      <w:widowControl w:val="0"/>
      <w:autoSpaceDE w:val="0"/>
      <w:autoSpaceDN w:val="0"/>
      <w:adjustRightInd w:val="0"/>
      <w:spacing w:after="0" w:line="230" w:lineRule="exact"/>
      <w:ind w:firstLine="235"/>
    </w:pPr>
    <w:rPr>
      <w:rFonts w:ascii="Cambria" w:hAnsi="Cambria"/>
      <w:sz w:val="24"/>
      <w:szCs w:val="24"/>
    </w:rPr>
  </w:style>
  <w:style w:type="character" w:customStyle="1" w:styleId="FontStyle18">
    <w:name w:val="Font Style18"/>
    <w:basedOn w:val="a0"/>
    <w:uiPriority w:val="99"/>
    <w:rsid w:val="00925243"/>
    <w:rPr>
      <w:rFonts w:ascii="Cambria" w:hAnsi="Cambria" w:cs="Cambria"/>
      <w:sz w:val="10"/>
      <w:szCs w:val="10"/>
    </w:rPr>
  </w:style>
  <w:style w:type="character" w:customStyle="1" w:styleId="af2">
    <w:name w:val="Основной текст_"/>
    <w:basedOn w:val="a0"/>
    <w:link w:val="1"/>
    <w:rsid w:val="0092524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925243"/>
    <w:pPr>
      <w:widowControl w:val="0"/>
      <w:shd w:val="clear" w:color="auto" w:fill="FFFFFF"/>
      <w:spacing w:before="360" w:after="0" w:line="449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9573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573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rsid w:val="00A95732"/>
    <w:pPr>
      <w:widowControl w:val="0"/>
      <w:shd w:val="clear" w:color="auto" w:fill="FFFFFF"/>
      <w:spacing w:after="300" w:line="30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9573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A95732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/>
      <w:b/>
      <w:bCs/>
    </w:rPr>
  </w:style>
  <w:style w:type="character" w:customStyle="1" w:styleId="30">
    <w:name w:val="Основной текст (3)_"/>
    <w:basedOn w:val="a0"/>
    <w:link w:val="31"/>
    <w:rsid w:val="00A95732"/>
    <w:rPr>
      <w:rFonts w:ascii="Times New Roman" w:eastAsia="Times New Roman" w:hAnsi="Times New Roman"/>
      <w:b/>
      <w:bCs/>
      <w:spacing w:val="-3"/>
      <w:shd w:val="clear" w:color="auto" w:fill="FFFFFF"/>
    </w:rPr>
  </w:style>
  <w:style w:type="character" w:customStyle="1" w:styleId="312pt0pt">
    <w:name w:val="Основной текст (3) + 12 pt;Не полужирный;Интервал 0 pt"/>
    <w:basedOn w:val="30"/>
    <w:rsid w:val="00A9573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Курсив;Интервал 0 pt"/>
    <w:basedOn w:val="af2"/>
    <w:rsid w:val="00A95732"/>
    <w:rPr>
      <w:i/>
      <w:iCs/>
      <w:color w:val="000000"/>
      <w:spacing w:val="-1"/>
      <w:w w:val="100"/>
      <w:position w:val="0"/>
      <w:sz w:val="24"/>
      <w:szCs w:val="24"/>
      <w:lang w:val="ru-RU"/>
    </w:rPr>
  </w:style>
  <w:style w:type="paragraph" w:customStyle="1" w:styleId="31">
    <w:name w:val="Основной текст (3)"/>
    <w:basedOn w:val="a"/>
    <w:link w:val="30"/>
    <w:rsid w:val="00A95732"/>
    <w:pPr>
      <w:widowControl w:val="0"/>
      <w:shd w:val="clear" w:color="auto" w:fill="FFFFFF"/>
      <w:spacing w:before="540" w:after="240" w:line="590" w:lineRule="exact"/>
      <w:jc w:val="center"/>
    </w:pPr>
    <w:rPr>
      <w:rFonts w:ascii="Times New Roman" w:eastAsia="Times New Roman" w:hAnsi="Times New Roman"/>
      <w:b/>
      <w:bCs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FAE6-A074-4074-B8D7-8B06D548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54</cp:revision>
  <cp:lastPrinted>2018-11-28T13:27:00Z</cp:lastPrinted>
  <dcterms:created xsi:type="dcterms:W3CDTF">2018-11-16T08:33:00Z</dcterms:created>
  <dcterms:modified xsi:type="dcterms:W3CDTF">2018-11-30T10:51:00Z</dcterms:modified>
</cp:coreProperties>
</file>